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10D" w:rsidRDefault="000B7553">
      <w:r>
        <w:t>It affects the aspects of quality above, including portability, usability and most importantly maintainability..</w:t>
      </w:r>
      <w:r>
        <w:br/>
        <w:t xml:space="preserve"> Programs were mostly entered using punched cards or paper tape.</w:t>
      </w:r>
      <w:r>
        <w:br/>
        <w:t xml:space="preserve">It is usually easier to code in "high-level" languages than in </w:t>
      </w:r>
      <w:r>
        <w:t>"low-level" ones.</w:t>
      </w:r>
      <w:r>
        <w:br/>
        <w:t xml:space="preserve"> A similar technique used for database design is Entity-Relationship Modeling (ER Modeling).</w:t>
      </w:r>
      <w:r>
        <w:br/>
        <w:t>A study found that a few simple readability transformations made code shorter and drastically reduced the time to understand it.</w:t>
      </w:r>
      <w:r>
        <w:br/>
        <w:t>Techniques like Code refactoring can enhance readability.</w:t>
      </w:r>
      <w:r>
        <w:br/>
        <w:t xml:space="preserve"> After the bug is reproduced, the input of the program may need to be simplified to make it easier to debug.</w:t>
      </w:r>
      <w:r>
        <w:br/>
        <w:t>Many programmers use forms of Agile software development where the various stages of formal software deve</w:t>
      </w:r>
      <w:r>
        <w:t>lopment are more integrated together into short cycles that take a few weeks rather than years.</w:t>
      </w:r>
      <w:r>
        <w:br/>
        <w:t>The following properties are among the most important:</w:t>
      </w:r>
      <w:r>
        <w:br/>
      </w:r>
      <w:r>
        <w:br/>
        <w:t xml:space="preserve"> In computer programming, readability refers to the ease with which a human reader can comprehend the purpose, control flow, and operation of source code.</w:t>
      </w:r>
      <w:r>
        <w:br/>
        <w:t>Methods of measuring programming language popularity include: counting the number of job advertisements that mention the language, the number of books sold and courses teaching the language (this overestim</w:t>
      </w:r>
      <w:r>
        <w:t>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w:t>
      </w:r>
      <w:r>
        <w:t xml:space="preserve"> software development is used for this larger overall process – with the terms programming, implementation, and coding reserved for the writing and editing of code per se.</w:t>
      </w:r>
      <w:r>
        <w:br/>
        <w:t>He gave the first description of cryptanalysis by frequency analysis, the earliest code-breaking algorithm.</w:t>
      </w:r>
      <w:r>
        <w:br/>
        <w:t xml:space="preserve"> Different programming languages support different styles of programming (called programming paradigms).</w:t>
      </w:r>
      <w:r>
        <w:br/>
        <w:t xml:space="preserve"> Readability is important because programmers spend the majority of their time reading, trying to understand, reusing and modif</w:t>
      </w:r>
      <w:r>
        <w:t>ying existing source code, rather than writing new source code.</w:t>
      </w:r>
    </w:p>
    <w:sectPr w:rsidR="00D901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5662520">
    <w:abstractNumId w:val="8"/>
  </w:num>
  <w:num w:numId="2" w16cid:durableId="1775394395">
    <w:abstractNumId w:val="6"/>
  </w:num>
  <w:num w:numId="3" w16cid:durableId="1241909172">
    <w:abstractNumId w:val="5"/>
  </w:num>
  <w:num w:numId="4" w16cid:durableId="1227109566">
    <w:abstractNumId w:val="4"/>
  </w:num>
  <w:num w:numId="5" w16cid:durableId="247037632">
    <w:abstractNumId w:val="7"/>
  </w:num>
  <w:num w:numId="6" w16cid:durableId="37707910">
    <w:abstractNumId w:val="3"/>
  </w:num>
  <w:num w:numId="7" w16cid:durableId="929238864">
    <w:abstractNumId w:val="2"/>
  </w:num>
  <w:num w:numId="8" w16cid:durableId="231818350">
    <w:abstractNumId w:val="1"/>
  </w:num>
  <w:num w:numId="9" w16cid:durableId="157948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553"/>
    <w:rsid w:val="0015074B"/>
    <w:rsid w:val="0029639D"/>
    <w:rsid w:val="00326F90"/>
    <w:rsid w:val="00AA1D8D"/>
    <w:rsid w:val="00B47730"/>
    <w:rsid w:val="00CB0664"/>
    <w:rsid w:val="00D901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