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041" w:rsidRDefault="00792D69">
      <w:r>
        <w:t xml:space="preserve">Later a control panel (plug board) added to his 1906 Type I Tabulator allowed it to be programmed for different jobs, and by the late 1940s, unit record equipment such as the IBM 602 and IBM 604, were programmed by control panels in a similar way, as </w:t>
      </w:r>
      <w:r>
        <w:t>were the first electronic computers..</w:t>
      </w:r>
      <w:r>
        <w:br/>
        <w:t>When debugging the problem in a GUI, the programmer can try to skip some user interaction from the original problem description and check if remaining actions are sufficient for bugs to appear.</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Debugging is a very important task in the software development process sinc</w:t>
      </w:r>
      <w:r>
        <w:t>e having defects in a program can have significant consequences for its users.</w:t>
      </w:r>
      <w:r>
        <w:br/>
        <w:t>It involves designing and implementing algorithms, step-by-step specifications of procedures, by writing code in one or more programming languages.</w:t>
      </w:r>
      <w:r>
        <w:br/>
        <w:t>Programming languages are essential for software development.</w:t>
      </w:r>
      <w:r>
        <w:br/>
        <w:t>Trade-offs from this ideal involve finding enough programmers who know the language to build a team, the availability of compilers for that language, and the efficiency with which programs written in a given language execut</w:t>
      </w:r>
      <w:r>
        <w:t>e.</w:t>
      </w:r>
      <w:r>
        <w:br/>
        <w:t>Sometimes software development is known as software engineering, especially when it employs formal methods or follows an engineering design process.</w:t>
      </w:r>
      <w:r>
        <w:br/>
        <w:t>A study found that a few simple readability transformations made code shorter and drastically reduced the time to understand it.</w:t>
      </w:r>
      <w:r>
        <w:br/>
        <w:t xml:space="preserve"> Readability is important because programmers spend the majority of their time reading, trying to understand, reusing and modifying existing source code, rather than writing new source code.</w:t>
      </w:r>
      <w:r>
        <w:br/>
        <w:t xml:space="preserve">Proficient programming usually requires </w:t>
      </w:r>
      <w:r>
        <w:t>expertise in several different subjects, including knowledge of the application domain, details of programming languages and generic code libraries, specialized algorithms, and formal logic.</w:t>
      </w:r>
      <w:r>
        <w:br/>
        <w:t>Scripting and breakpointing is also part of this process.</w:t>
      </w:r>
      <w:r>
        <w:br/>
        <w:t>However, with the concept of the stored-program computer introduced in 1949, both programs and data were stored and manipulated in the same way in computer memory.</w:t>
      </w:r>
      <w:r>
        <w:br/>
        <w:t xml:space="preserve">Some languages are more prone to some kinds of faults because their specification does not require </w:t>
      </w:r>
      <w:r>
        <w:t>compilers to perform as much checking as other languages.</w:t>
      </w:r>
      <w:r>
        <w:br/>
        <w:t>For this purpose, algorithms are classified into orders using so-called Big O notation, which expresses resource use, such as execution time or memory consumption, in terms of the size of an input.</w:t>
      </w:r>
    </w:p>
    <w:sectPr w:rsidR="007E40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747635">
    <w:abstractNumId w:val="8"/>
  </w:num>
  <w:num w:numId="2" w16cid:durableId="1201435012">
    <w:abstractNumId w:val="6"/>
  </w:num>
  <w:num w:numId="3" w16cid:durableId="595094704">
    <w:abstractNumId w:val="5"/>
  </w:num>
  <w:num w:numId="4" w16cid:durableId="1297906536">
    <w:abstractNumId w:val="4"/>
  </w:num>
  <w:num w:numId="5" w16cid:durableId="1947998929">
    <w:abstractNumId w:val="7"/>
  </w:num>
  <w:num w:numId="6" w16cid:durableId="265428891">
    <w:abstractNumId w:val="3"/>
  </w:num>
  <w:num w:numId="7" w16cid:durableId="1417168421">
    <w:abstractNumId w:val="2"/>
  </w:num>
  <w:num w:numId="8" w16cid:durableId="762844572">
    <w:abstractNumId w:val="1"/>
  </w:num>
  <w:num w:numId="9" w16cid:durableId="130130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2D69"/>
    <w:rsid w:val="007E404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