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1D5" w:rsidRDefault="00B02F2B">
      <w:r>
        <w:t>One approach popular for requirements analysis is Use Case analysis..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Many applications use a mix of several languages in their construction and use.</w:t>
      </w:r>
      <w:r>
        <w:br/>
        <w:t>They are the building blocks for all software, from the simplest applications to the most sophisticated ones.</w:t>
      </w:r>
      <w:r>
        <w:br/>
        <w:t xml:space="preserve"> Readability is important because programmers spend the majority of their time reading, trying to un</w:t>
      </w:r>
      <w:r>
        <w:t>derstand, reusing and modifying existing source code, rather than writing new source code.</w:t>
      </w:r>
      <w:r>
        <w:br/>
        <w:t>However, Charles Babbage had already written his first program for the Analytical Engine in 1837.</w:t>
      </w:r>
      <w:r>
        <w:br/>
        <w:t>The following properties are among the most important:</w:t>
      </w:r>
      <w:r>
        <w:br/>
      </w:r>
      <w:r>
        <w:br/>
        <w:t xml:space="preserve"> In computer programming, readability refers to the ease with which a human reader can comprehend the purpose, control flow, and operation of source code.</w:t>
      </w:r>
      <w:r>
        <w:br/>
        <w:t>The choice of language used is subject to many considerations, such as company policy, suitability to task, avai</w:t>
      </w:r>
      <w:r>
        <w:t>lability of third-party packages, or individual preference.</w:t>
      </w:r>
      <w:r>
        <w:br/>
        <w:t>Techniques like Code refactoring can enhance readability.</w:t>
      </w:r>
      <w:r>
        <w:br/>
        <w:t xml:space="preserve"> Debugging is often done with IDEs. Standalone debuggers like GDB are also used, and these often provide less of a visual environment, usually using a command line.</w:t>
      </w:r>
      <w:r>
        <w:br/>
      </w:r>
      <w:r>
        <w:br/>
        <w:t>Normally the first step in debugging is to attempt to reproduce the problem.</w:t>
      </w:r>
      <w:r>
        <w:br/>
        <w:t xml:space="preserve">Proficient programming usually requires expertise in several different subjects, including knowledge of the application domain, details of programming </w:t>
      </w:r>
      <w:r>
        <w:t>languages and generic code libraries, specialized algorithms, and formal logic.</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Also, specific user environment and usage history can make it difficult to reproduce the problem.</w:t>
      </w:r>
    </w:p>
    <w:sectPr w:rsidR="00433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8065654">
    <w:abstractNumId w:val="8"/>
  </w:num>
  <w:num w:numId="2" w16cid:durableId="846752722">
    <w:abstractNumId w:val="6"/>
  </w:num>
  <w:num w:numId="3" w16cid:durableId="599460061">
    <w:abstractNumId w:val="5"/>
  </w:num>
  <w:num w:numId="4" w16cid:durableId="2062244199">
    <w:abstractNumId w:val="4"/>
  </w:num>
  <w:num w:numId="5" w16cid:durableId="1213468644">
    <w:abstractNumId w:val="7"/>
  </w:num>
  <w:num w:numId="6" w16cid:durableId="556627525">
    <w:abstractNumId w:val="3"/>
  </w:num>
  <w:num w:numId="7" w16cid:durableId="740369375">
    <w:abstractNumId w:val="2"/>
  </w:num>
  <w:num w:numId="8" w16cid:durableId="539586184">
    <w:abstractNumId w:val="1"/>
  </w:num>
  <w:num w:numId="9" w16cid:durableId="129683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1D5"/>
    <w:rsid w:val="00AA1D8D"/>
    <w:rsid w:val="00B02F2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