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296" w:rsidRDefault="00531FBD">
      <w:r>
        <w:t xml:space="preserve"> Auxiliary tasks accompanying and related to programming include analyzing requirements, testing, debugging (investigating and fixing problems), implementation of build systems, and management of derived artifacts, such as programs' machine code..</w:t>
      </w:r>
      <w:r>
        <w:br/>
        <w:t>Ideally, the programming language best suited for the task at hand will be selected.</w:t>
      </w:r>
      <w:r>
        <w:br/>
        <w:t>Many applications use a mix of several languages in their construction and use.</w:t>
      </w:r>
      <w:r>
        <w:br/>
        <w:t>Normally the first step in debugging is to attempt to reproduce the problem.</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w:t>
      </w:r>
      <w:r>
        <w:t>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r>
        <w:br/>
        <w:t xml:space="preserve"> High-level languages made the process of developing a pro</w:t>
      </w:r>
      <w:r>
        <w:t>gram simpler and more understandable, and less bound to the underlying hardware.</w:t>
      </w:r>
      <w:r>
        <w:br/>
        <w:t>However, readability is more than just programming style.</w:t>
      </w:r>
      <w:r>
        <w:br/>
        <w:t xml:space="preserve"> Different programming languages support different styles of programming (called programming paradigms).</w:t>
      </w:r>
      <w:r>
        <w:br/>
        <w:t>Some text editors such as Emacs allow GDB to be invoked through them, to provide a visual environment.</w:t>
      </w:r>
      <w:r>
        <w:br/>
        <w:t>Compilers harnessed the power of computers to make programming easier by allowing programmers to specify calculations by entering a formula using infix notation.</w:t>
      </w:r>
      <w:r>
        <w:br/>
        <w:t>Tri</w:t>
      </w:r>
      <w:r>
        <w:t>al-and-error/divide-and-conquer is needed: the programmer will try to remove some parts of the original test case and check if the problem still exists.</w:t>
      </w:r>
      <w:r>
        <w:br/>
        <w:t>Techniques like Code refactoring can enhance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D952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728124">
    <w:abstractNumId w:val="8"/>
  </w:num>
  <w:num w:numId="2" w16cid:durableId="1162963129">
    <w:abstractNumId w:val="6"/>
  </w:num>
  <w:num w:numId="3" w16cid:durableId="1078557542">
    <w:abstractNumId w:val="5"/>
  </w:num>
  <w:num w:numId="4" w16cid:durableId="56706245">
    <w:abstractNumId w:val="4"/>
  </w:num>
  <w:num w:numId="5" w16cid:durableId="1402869469">
    <w:abstractNumId w:val="7"/>
  </w:num>
  <w:num w:numId="6" w16cid:durableId="915092179">
    <w:abstractNumId w:val="3"/>
  </w:num>
  <w:num w:numId="7" w16cid:durableId="1613127327">
    <w:abstractNumId w:val="2"/>
  </w:num>
  <w:num w:numId="8" w16cid:durableId="1583874453">
    <w:abstractNumId w:val="1"/>
  </w:num>
  <w:num w:numId="9" w16cid:durableId="99772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FBD"/>
    <w:rsid w:val="00AA1D8D"/>
    <w:rsid w:val="00B47730"/>
    <w:rsid w:val="00CB0664"/>
    <w:rsid w:val="00D952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