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A3" w:rsidRDefault="00B05069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</w:t>
      </w:r>
      <w:r>
        <w:t>stances.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</w:t>
      </w:r>
      <w:r>
        <w:t xml:space="preserve">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</w:t>
      </w:r>
      <w:r>
        <w:t xml:space="preserve"> meaningful names for specifying addresses.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</w:t>
      </w:r>
      <w:r>
        <w:t>mates of the number of existing lines of code written in the language (this underestimates the number of users of business languages such as COBOL).</w:t>
      </w:r>
    </w:p>
    <w:sectPr w:rsidR="00423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512627">
    <w:abstractNumId w:val="8"/>
  </w:num>
  <w:num w:numId="2" w16cid:durableId="2511942">
    <w:abstractNumId w:val="6"/>
  </w:num>
  <w:num w:numId="3" w16cid:durableId="253561110">
    <w:abstractNumId w:val="5"/>
  </w:num>
  <w:num w:numId="4" w16cid:durableId="1889491388">
    <w:abstractNumId w:val="4"/>
  </w:num>
  <w:num w:numId="5" w16cid:durableId="1402602129">
    <w:abstractNumId w:val="7"/>
  </w:num>
  <w:num w:numId="6" w16cid:durableId="1847598812">
    <w:abstractNumId w:val="3"/>
  </w:num>
  <w:num w:numId="7" w16cid:durableId="135226585">
    <w:abstractNumId w:val="2"/>
  </w:num>
  <w:num w:numId="8" w16cid:durableId="166600469">
    <w:abstractNumId w:val="1"/>
  </w:num>
  <w:num w:numId="9" w16cid:durableId="119269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2A3"/>
    <w:rsid w:val="00AA1D8D"/>
    <w:rsid w:val="00B050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