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0AE7" w:rsidRDefault="00F43B34">
      <w:r>
        <w:t>It is usually easier to code in "high-level" languages than in "low-level" ones..</w:t>
      </w:r>
      <w:r>
        <w:br/>
      </w:r>
      <w:r>
        <w:t xml:space="preserve"> Some languages are very popular for particular kinds of applications, while some languages are regularly used to write many different kinds of applications.</w:t>
      </w:r>
      <w:r>
        <w:br/>
        <w:t xml:space="preserve"> It is very difficult to determine what are the most popular modern programming languages.</w:t>
      </w:r>
      <w:r>
        <w:br/>
        <w:t>This can be a non-trivial task, for example as with parallel processes or some unusual software bugs.</w:t>
      </w:r>
      <w:r>
        <w:br/>
        <w:t xml:space="preserve"> Implementation techniques include imperative languages (object-oriented or procedural), functional languages, and logic languages.</w:t>
      </w:r>
      <w:r>
        <w:br/>
        <w:t>FORTRAN, the first widely use</w:t>
      </w:r>
      <w:r>
        <w:t>d high-level language to have a functional implementation, came out in 1957, and many other languages were soon developed—in particular, COBOL aimed at commercial data processing, and Lisp for computer research.</w:t>
      </w:r>
      <w:r>
        <w:br/>
        <w:t>For example, COBOL is still strong in corporate data centers often on large mainframe computers, Fortran in engineering applications, scripting languages in Web development, and C in embedded software.</w:t>
      </w:r>
      <w:r>
        <w:br/>
        <w:t xml:space="preserve">Trial-and-error/divide-and-conquer is needed: the programmer will try to remove some parts of the </w:t>
      </w:r>
      <w:r>
        <w:t>original test case and check if the problem still exists.</w:t>
      </w:r>
      <w:r>
        <w:br/>
        <w:t>There are many approaches to the Software development process.</w:t>
      </w:r>
      <w:r>
        <w:br/>
        <w:t>By the late 1960s, data storage devices and computer terminals became inexpensive enough that programs could be created by typing directly into the computers.</w:t>
      </w:r>
      <w:r>
        <w:br/>
        <w:t>Many programmers use forms of Agile software development where the various stages of formal software development are more integrated together into short cycles that take a few weeks rather than years.</w:t>
      </w:r>
      <w:r>
        <w:br/>
        <w:t xml:space="preserve">The choice of language used is </w:t>
      </w:r>
      <w:r>
        <w:t>subject to many considerations, such as company policy, suitability to task, availability of third-party packages, or individual preference.</w:t>
      </w:r>
      <w:r>
        <w:br/>
        <w:t>He gave the first description of cryptanalysis by frequency analysis, the earliest code-breaking algorithm.</w:t>
      </w:r>
      <w:r>
        <w:br/>
        <w:t>In 1801, the Jacquard loom could produce entirely different weaves by changing the "program" – a series of pasteboard cards with holes punched in them.</w:t>
      </w:r>
      <w:r>
        <w:br/>
        <w:t>Methods of measuring programming language popularity include: counting the number of job advertisements that me</w:t>
      </w:r>
      <w:r>
        <w:t>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910A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1522366">
    <w:abstractNumId w:val="8"/>
  </w:num>
  <w:num w:numId="2" w16cid:durableId="1410225214">
    <w:abstractNumId w:val="6"/>
  </w:num>
  <w:num w:numId="3" w16cid:durableId="568032074">
    <w:abstractNumId w:val="5"/>
  </w:num>
  <w:num w:numId="4" w16cid:durableId="933053179">
    <w:abstractNumId w:val="4"/>
  </w:num>
  <w:num w:numId="5" w16cid:durableId="1413088421">
    <w:abstractNumId w:val="7"/>
  </w:num>
  <w:num w:numId="6" w16cid:durableId="197859880">
    <w:abstractNumId w:val="3"/>
  </w:num>
  <w:num w:numId="7" w16cid:durableId="2098480324">
    <w:abstractNumId w:val="2"/>
  </w:num>
  <w:num w:numId="8" w16cid:durableId="1766995447">
    <w:abstractNumId w:val="1"/>
  </w:num>
  <w:num w:numId="9" w16cid:durableId="98874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10AE7"/>
    <w:rsid w:val="00AA1D8D"/>
    <w:rsid w:val="00B47730"/>
    <w:rsid w:val="00CB0664"/>
    <w:rsid w:val="00F43B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2023-12-06T05:19:00Z</dcterms:modified>
  <cp:category/>
</cp:coreProperties>
</file>