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6B6" w:rsidRDefault="00770C33">
      <w:r>
        <w:t>Trade-offs from this ideal involve finding enough programmers who know the language to build a team, the availability of compilers for that language, and the efficiency with which programs written in a given language execute..</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r>
        <w:br/>
        <w:t>They are the building blocks for</w:t>
      </w:r>
      <w:r>
        <w:t xml:space="preserve"> all software, from the simplest applications to the most sophisticated ones.</w:t>
      </w:r>
      <w:r>
        <w:br/>
        <w:t>Many factors, having little or nothing to do with the ability of the computer to efficiently compile and execute the code, contribute to readability.</w:t>
      </w:r>
      <w:r>
        <w:br/>
        <w:t>Scripting and breakpointing is also part of this process.</w:t>
      </w:r>
      <w:r>
        <w:br/>
        <w:t>FORTRAN, the first widely used high-level language to have a functional implementation, came out in 1957, and many other languages were soon developed—in particular, COBOL aimed at commercial data processing, and Lisp for comp</w:t>
      </w:r>
      <w:r>
        <w:t>uter research.</w:t>
      </w:r>
      <w:r>
        <w:br/>
        <w:t xml:space="preserve"> In the 1880s, Herman Hollerith invented the concept of storing data in machine-readable form.</w:t>
      </w:r>
      <w:r>
        <w:br/>
        <w:t xml:space="preserve"> High-level languages made the process of developing a program simpler and more understandable, and less bound to the underlying hardware.</w:t>
      </w:r>
      <w:r>
        <w:br/>
        <w:t>It affects the aspects of quality above, including portability, usability and most importantly maintainability.</w:t>
      </w:r>
      <w:r>
        <w:br/>
        <w:t>He gave the first description of cryptanalysis by frequency analysis, the earliest code-breaking algorithm.</w:t>
      </w:r>
      <w:r>
        <w:br/>
        <w:t>Programming languages are essential for sof</w:t>
      </w:r>
      <w:r>
        <w:t>tware development.</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p>
    <w:sectPr w:rsidR="00EA0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207082">
    <w:abstractNumId w:val="8"/>
  </w:num>
  <w:num w:numId="2" w16cid:durableId="1119422323">
    <w:abstractNumId w:val="6"/>
  </w:num>
  <w:num w:numId="3" w16cid:durableId="1504078759">
    <w:abstractNumId w:val="5"/>
  </w:num>
  <w:num w:numId="4" w16cid:durableId="1816604910">
    <w:abstractNumId w:val="4"/>
  </w:num>
  <w:num w:numId="5" w16cid:durableId="2117141024">
    <w:abstractNumId w:val="7"/>
  </w:num>
  <w:num w:numId="6" w16cid:durableId="1344629620">
    <w:abstractNumId w:val="3"/>
  </w:num>
  <w:num w:numId="7" w16cid:durableId="83502392">
    <w:abstractNumId w:val="2"/>
  </w:num>
  <w:num w:numId="8" w16cid:durableId="618224704">
    <w:abstractNumId w:val="1"/>
  </w:num>
  <w:num w:numId="9" w16cid:durableId="101641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C33"/>
    <w:rsid w:val="00AA1D8D"/>
    <w:rsid w:val="00B47730"/>
    <w:rsid w:val="00CB0664"/>
    <w:rsid w:val="00EA06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