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F42" w:rsidRDefault="00EB5F2D">
      <w:r>
        <w:t>In 1206, the Arab engineer Al-Jazari invented a programmable drum machine where a musical mechanical automaton could be made to play different rhythms and drum patterns, via pegs and cams..</w:t>
      </w:r>
      <w:r>
        <w:br/>
        <w:t xml:space="preserve">Many applications use a mix of several languages in their </w:t>
      </w:r>
      <w:r>
        <w:t>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 xml:space="preserve"> Th</w:t>
      </w:r>
      <w:r>
        <w:t>e first step in most formal software development processes is requirements analysis, followed by testing to determine value modeling, implementation, and failure elimination (debugging).</w:t>
      </w:r>
      <w:r>
        <w:br/>
        <w:t xml:space="preserve"> Machine code was the language of early programs, written in the instruction set of the particular machine, often in binary notation.</w:t>
      </w:r>
      <w:r>
        <w:br/>
        <w:t>Ideally, the programming language best suited for the task at hand will be selected.</w:t>
      </w:r>
      <w:r>
        <w:br/>
        <w:t xml:space="preserve"> New languages are generally designed around the syntax of a prior language with new functionality added, </w:t>
      </w:r>
      <w:r>
        <w:t>(for example C++ adds object-orientation to C, and Java adds memory management and bytecode to C++, but as a result, loses efficiency and the ability for low-level manipulation).</w:t>
      </w:r>
      <w:r>
        <w:br/>
        <w:t xml:space="preserve"> Code-breaking algorithms have also existed for centuries.</w:t>
      </w:r>
      <w:r>
        <w:br/>
        <w:t>It involves designing and implementing algorithms, step-by-step specifications of procedures, by writing code in one or more programming languages.</w:t>
      </w:r>
      <w:r>
        <w:br/>
        <w:t>However, readability is more than just programming style.</w:t>
      </w:r>
      <w:r>
        <w:br/>
        <w:t xml:space="preserve"> Popular modeling techniques include Object-Oriented Analysis and De</w:t>
      </w:r>
      <w:r>
        <w:t>sign (OOAD) and Model-Driven Architecture (MDA).</w:t>
      </w:r>
      <w:r>
        <w:br/>
        <w:t xml:space="preserve"> In the 1880s, Herman Hollerith invented the concept of storing data in machine-readable form.</w:t>
      </w:r>
      <w:r>
        <w:br/>
        <w:t>For example, when a bug in a compiler can make it crash when parsing some large source file, a simplification of the test case that results in only few lines from the original source file can be sufficient to reproduce the same crash.</w:t>
      </w:r>
    </w:p>
    <w:sectPr w:rsidR="00AC1F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951828">
    <w:abstractNumId w:val="8"/>
  </w:num>
  <w:num w:numId="2" w16cid:durableId="1081147738">
    <w:abstractNumId w:val="6"/>
  </w:num>
  <w:num w:numId="3" w16cid:durableId="1738477664">
    <w:abstractNumId w:val="5"/>
  </w:num>
  <w:num w:numId="4" w16cid:durableId="1878666334">
    <w:abstractNumId w:val="4"/>
  </w:num>
  <w:num w:numId="5" w16cid:durableId="1846088281">
    <w:abstractNumId w:val="7"/>
  </w:num>
  <w:num w:numId="6" w16cid:durableId="1903059229">
    <w:abstractNumId w:val="3"/>
  </w:num>
  <w:num w:numId="7" w16cid:durableId="157306486">
    <w:abstractNumId w:val="2"/>
  </w:num>
  <w:num w:numId="8" w16cid:durableId="1686590815">
    <w:abstractNumId w:val="1"/>
  </w:num>
  <w:num w:numId="9" w16cid:durableId="77031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1F42"/>
    <w:rsid w:val="00B47730"/>
    <w:rsid w:val="00CB0664"/>
    <w:rsid w:val="00EB5F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