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2FD" w:rsidRDefault="00A563C6">
      <w:r>
        <w:t xml:space="preserve"> It is very difficult to determine what are the most popular modern programming languages..</w:t>
      </w:r>
      <w:r>
        <w:br/>
        <w:t xml:space="preserve"> Computer programmers are those who write computer software.</w:t>
      </w:r>
      <w:r>
        <w:br/>
      </w:r>
      <w:r>
        <w:t xml:space="preserve"> Code-breaking algorithms have also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</w:t>
      </w:r>
      <w:r>
        <w:t>ML) is a notation used for both the OOAD and MDA.</w:t>
      </w:r>
      <w:r>
        <w:br/>
        <w:t>Also, specific user environment and usage history can make it difficult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</w:t>
      </w:r>
      <w:r>
        <w:t>uce the same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Integrated development environments (IDEs) aim to integrate all such</w:t>
      </w:r>
      <w:r>
        <w:t xml:space="preserve">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8E5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508909">
    <w:abstractNumId w:val="8"/>
  </w:num>
  <w:num w:numId="2" w16cid:durableId="644310801">
    <w:abstractNumId w:val="6"/>
  </w:num>
  <w:num w:numId="3" w16cid:durableId="1074427333">
    <w:abstractNumId w:val="5"/>
  </w:num>
  <w:num w:numId="4" w16cid:durableId="795368757">
    <w:abstractNumId w:val="4"/>
  </w:num>
  <w:num w:numId="5" w16cid:durableId="1403673598">
    <w:abstractNumId w:val="7"/>
  </w:num>
  <w:num w:numId="6" w16cid:durableId="1211068874">
    <w:abstractNumId w:val="3"/>
  </w:num>
  <w:num w:numId="7" w16cid:durableId="1327593715">
    <w:abstractNumId w:val="2"/>
  </w:num>
  <w:num w:numId="8" w16cid:durableId="2003577784">
    <w:abstractNumId w:val="1"/>
  </w:num>
  <w:num w:numId="9" w16cid:durableId="172525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2FD"/>
    <w:rsid w:val="00A563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