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28E3" w:rsidRDefault="001E7626">
      <w:r>
        <w:t>Some text editors such as Emacs allow GDB to be invoked through them, to provide a visual environment..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One approach </w:t>
      </w:r>
      <w:r>
        <w:t>popular for requirements analysis is Use Case analysis.</w:t>
      </w:r>
      <w:r>
        <w:br/>
        <w:t xml:space="preserve"> Different programming languages support different styles of programming (called programming paradigms).</w:t>
      </w:r>
      <w:r>
        <w:br/>
        <w:t>Trial-and-error/divide-and-conquer is needed: the programmer will try to remove some parts of the original test case and check if the problem still exists.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A study found that a few simple read</w:t>
      </w:r>
      <w:r>
        <w:t>ability transformations made code shorter and drastically reduced the time to understand it.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Scripting and breakpointing is also part of this process.</w:t>
      </w:r>
      <w:r>
        <w:br/>
        <w:t xml:space="preserve"> After the bug is reproduced, the input of the program may need to be simplified to make it easier to debug.</w:t>
      </w:r>
      <w:r>
        <w:br/>
        <w:t xml:space="preserve"> Programmable devices have existed for centuries.</w:t>
      </w:r>
      <w:r>
        <w:br/>
        <w:t>This ca</w:t>
      </w:r>
      <w:r>
        <w:t>n be a non-trivial task, for example as with parallel processes or some unusual software bugs.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It affects the aspects of quality above, including portability, usabi</w:t>
      </w:r>
      <w:r>
        <w:t>lity and most importantly maintainability.</w:t>
      </w:r>
    </w:p>
    <w:sectPr w:rsidR="00B528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2874317">
    <w:abstractNumId w:val="8"/>
  </w:num>
  <w:num w:numId="2" w16cid:durableId="897129198">
    <w:abstractNumId w:val="6"/>
  </w:num>
  <w:num w:numId="3" w16cid:durableId="1609507498">
    <w:abstractNumId w:val="5"/>
  </w:num>
  <w:num w:numId="4" w16cid:durableId="490144221">
    <w:abstractNumId w:val="4"/>
  </w:num>
  <w:num w:numId="5" w16cid:durableId="488448195">
    <w:abstractNumId w:val="7"/>
  </w:num>
  <w:num w:numId="6" w16cid:durableId="118304008">
    <w:abstractNumId w:val="3"/>
  </w:num>
  <w:num w:numId="7" w16cid:durableId="1208102742">
    <w:abstractNumId w:val="2"/>
  </w:num>
  <w:num w:numId="8" w16cid:durableId="1308169257">
    <w:abstractNumId w:val="1"/>
  </w:num>
  <w:num w:numId="9" w16cid:durableId="369959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7626"/>
    <w:rsid w:val="0029639D"/>
    <w:rsid w:val="00326F90"/>
    <w:rsid w:val="00AA1D8D"/>
    <w:rsid w:val="00B47730"/>
    <w:rsid w:val="00B528E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2023-12-06T08:42:00Z</dcterms:modified>
  <cp:category/>
</cp:coreProperties>
</file>