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8F7" w:rsidRDefault="00DB1A5A">
      <w:r>
        <w:t xml:space="preserve"> Machine code was the language of early programs, written in the instruction set of the particular machine, often in binary notation..</w:t>
      </w:r>
      <w:r>
        <w:br/>
        <w:t>Unreadable code often leads to bugs, inefficiencies, and duplicated code.</w:t>
      </w:r>
      <w:r>
        <w:br/>
        <w:t>However, with the concept of the stored-program computer introduced in 1949, both programs and data were stored and manipulated in the same way in computer memory.</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Readability is important because programmers spend the majori</w:t>
      </w:r>
      <w:r>
        <w:t>ty of their time reading, trying to understand, reusing and modifying existing source code, rather than writing new source code.</w:t>
      </w:r>
      <w:r>
        <w:br/>
        <w:t>There are many approaches to the Software development process.</w:t>
      </w:r>
      <w:r>
        <w:br/>
        <w:t>For this purpose, algorithms are classified into orders using so-called Big O notation, which expresses resource use, such as execution time or memory consumption, in terms of the size of an input.</w:t>
      </w:r>
      <w:r>
        <w:br/>
        <w:t xml:space="preserve">Many programmers use forms of Agile software development where the various stages of formal software development are more </w:t>
      </w:r>
      <w:r>
        <w:t>integrated together into short cycles that take a few weeks rather than years.</w:t>
      </w:r>
      <w:r>
        <w:br/>
        <w:t xml:space="preserve"> Debugging is a very important task in the software development process since having defects in a program can have significant consequences for its users.</w:t>
      </w:r>
      <w:r>
        <w:br/>
        <w:t xml:space="preserve"> Following a consistent programming style often helps readability.</w:t>
      </w:r>
      <w:r>
        <w:br/>
        <w:t>Many applications use a mix of several languages in their construction and use.</w:t>
      </w:r>
      <w:r>
        <w:br/>
        <w:t xml:space="preserve">Methods of measuring programming language popularity include: counting the number of job advertisements that mention the language, </w:t>
      </w:r>
      <w:r>
        <w:t>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readability is more than just programming style.</w:t>
      </w:r>
      <w:r>
        <w:br/>
        <w:t>Some of these factors include:</w:t>
      </w:r>
      <w:r>
        <w:br/>
        <w:t xml:space="preserve"> The presentation aspects of this (such as indents, line breaks, color highlighting, and so on) are often handled by the source code editor, but the co</w:t>
      </w:r>
      <w:r>
        <w:t>ntent aspects reflect the programmer's talent and skills.</w:t>
      </w:r>
      <w:r>
        <w:br/>
        <w:t xml:space="preserve"> Implementation techniques include imperative languages (object-oriented or procedural), functional languages, and logic languages.</w:t>
      </w:r>
    </w:p>
    <w:sectPr w:rsidR="008468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3003590">
    <w:abstractNumId w:val="8"/>
  </w:num>
  <w:num w:numId="2" w16cid:durableId="603532902">
    <w:abstractNumId w:val="6"/>
  </w:num>
  <w:num w:numId="3" w16cid:durableId="63795086">
    <w:abstractNumId w:val="5"/>
  </w:num>
  <w:num w:numId="4" w16cid:durableId="878007952">
    <w:abstractNumId w:val="4"/>
  </w:num>
  <w:num w:numId="5" w16cid:durableId="1221596440">
    <w:abstractNumId w:val="7"/>
  </w:num>
  <w:num w:numId="6" w16cid:durableId="1771199545">
    <w:abstractNumId w:val="3"/>
  </w:num>
  <w:num w:numId="7" w16cid:durableId="1472676245">
    <w:abstractNumId w:val="2"/>
  </w:num>
  <w:num w:numId="8" w16cid:durableId="79564138">
    <w:abstractNumId w:val="1"/>
  </w:num>
  <w:num w:numId="9" w16cid:durableId="26654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68F7"/>
    <w:rsid w:val="00AA1D8D"/>
    <w:rsid w:val="00B47730"/>
    <w:rsid w:val="00CB0664"/>
    <w:rsid w:val="00DB1A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