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544" w:rsidRDefault="009811BC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Debugging is often done with IDEs. Standalone debuggers like GDB are also used, and these often provi</w:t>
      </w:r>
      <w:r>
        <w:t>de less of a visual environment, usually using a command line.</w:t>
      </w:r>
      <w:r>
        <w:br/>
        <w:t>He gave the first description of cryptanalysis by frequency analysis, the earliest code-breaking algorithm.</w:t>
      </w:r>
      <w:r>
        <w:br/>
        <w:t>There exist a lot of different approaches for each of those tasks.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Later a control panel (plug board) added to his 1906 Type I Tabulator allowed it to be progra</w:t>
      </w:r>
      <w:r>
        <w:t>mmed for different jobs, and by the late 1940s, unit record equipment such as the IBM 602 and IBM 604, were programmed by control panels in a similar way, as were the first electronic computers.</w:t>
      </w:r>
      <w:r>
        <w:br/>
        <w:t>It is usually easier to code in "high-level" languages than in "low-level" ones.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Text edito</w:t>
      </w:r>
      <w:r>
        <w:t>rs were also developed that allowed changes and corrections to be made much more easily than with punched cards.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Integrated development environments (IDEs) aim to integrate all such help.</w:t>
      </w:r>
      <w:r>
        <w:br/>
        <w:t>However, with the concept of the stored-program computer introduced in 1949, both programs and data were stored and manipulated in the same way in co</w:t>
      </w:r>
      <w:r>
        <w:t>mputer memory.</w:t>
      </w:r>
      <w:r>
        <w:br/>
        <w:t>However, Charles Babbage had already written his first program for the Analytical Engine in 1837.</w:t>
      </w:r>
    </w:p>
    <w:sectPr w:rsidR="003245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6295615">
    <w:abstractNumId w:val="8"/>
  </w:num>
  <w:num w:numId="2" w16cid:durableId="1727753354">
    <w:abstractNumId w:val="6"/>
  </w:num>
  <w:num w:numId="3" w16cid:durableId="413013487">
    <w:abstractNumId w:val="5"/>
  </w:num>
  <w:num w:numId="4" w16cid:durableId="1276214489">
    <w:abstractNumId w:val="4"/>
  </w:num>
  <w:num w:numId="5" w16cid:durableId="1251743988">
    <w:abstractNumId w:val="7"/>
  </w:num>
  <w:num w:numId="6" w16cid:durableId="2017072448">
    <w:abstractNumId w:val="3"/>
  </w:num>
  <w:num w:numId="7" w16cid:durableId="1882553886">
    <w:abstractNumId w:val="2"/>
  </w:num>
  <w:num w:numId="8" w16cid:durableId="801388237">
    <w:abstractNumId w:val="1"/>
  </w:num>
  <w:num w:numId="9" w16cid:durableId="70098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544"/>
    <w:rsid w:val="00326F90"/>
    <w:rsid w:val="009811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2023-12-06T05:08:00Z</dcterms:modified>
  <cp:category/>
</cp:coreProperties>
</file>