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47D" w:rsidRDefault="004A5094">
      <w:r>
        <w:t>Compilers harnessed the power of computers to make programming easier by allowing programmers to specify calculations by entering a formula using infix notation..</w:t>
      </w:r>
      <w:r>
        <w:br/>
      </w:r>
      <w:r>
        <w:t xml:space="preserve"> Machine code was the language of early programs, written in the instruction set of the particular machine, often in binary notation.</w:t>
      </w:r>
      <w:r>
        <w:br/>
        <w:t>However, with the concept of the stored-program computer introduced in 1949, both programs and data were stored and manipulated in the same way in computer memory.</w:t>
      </w:r>
      <w:r>
        <w:br/>
        <w:t xml:space="preserve"> Some languages are very popular for particular kinds of applications, while some languages are regularly used to write many different kinds of applications.</w:t>
      </w:r>
      <w:r>
        <w:br/>
        <w:t>Sometimes software development is known as software engi</w:t>
      </w:r>
      <w:r>
        <w:t>neering, especially when it employs formal methods or follows an engineering design process.</w:t>
      </w:r>
      <w:r>
        <w:br/>
        <w:t>Many programmers use forms of Agile software development where the various stages of formal software development are more integrated together into short cycles that take a few weeks rather than years.</w:t>
      </w:r>
      <w:r>
        <w:br/>
        <w:t>However, Charles Babbage had already written his first program for the Analytical Engine in 1837.</w:t>
      </w:r>
      <w:r>
        <w:br/>
        <w:t>Also, specific user environment and usage history can make it difficult to reproduce the problem.</w:t>
      </w:r>
      <w:r>
        <w:br/>
        <w:t xml:space="preserve"> Different programming</w:t>
      </w:r>
      <w:r>
        <w:t xml:space="preserve"> languages support different styles of programming (called programming paradigms).</w:t>
      </w:r>
      <w:r>
        <w:br/>
        <w:t xml:space="preserve"> High-level languages made the process of developing a program simpler and more understandable, and less bound to the underlying hardware.</w:t>
      </w:r>
      <w:r>
        <w:br/>
        <w:t xml:space="preserve"> It is very difficult to determine what are the most popular modern programming languages.</w:t>
      </w:r>
      <w:r>
        <w:br/>
        <w:t>For this purpose, algorithms are classified into orders using so-called Big O notation, which expresses resource use, such as execution time or memory consumption, in terms of the size of an input.</w:t>
      </w:r>
      <w:r>
        <w:br/>
        <w:t>I</w:t>
      </w:r>
      <w:r>
        <w:t>ntegrated development environments (IDEs) aim to integrate all such help.</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sequence of Bernoulli numbers, intended to be carried out by C</w:t>
      </w:r>
      <w:r>
        <w:t>harles Babbage's Analytical Engine.</w:t>
      </w:r>
    </w:p>
    <w:sectPr w:rsidR="001D14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2308110">
    <w:abstractNumId w:val="8"/>
  </w:num>
  <w:num w:numId="2" w16cid:durableId="934901424">
    <w:abstractNumId w:val="6"/>
  </w:num>
  <w:num w:numId="3" w16cid:durableId="1478454995">
    <w:abstractNumId w:val="5"/>
  </w:num>
  <w:num w:numId="4" w16cid:durableId="2108384303">
    <w:abstractNumId w:val="4"/>
  </w:num>
  <w:num w:numId="5" w16cid:durableId="526724071">
    <w:abstractNumId w:val="7"/>
  </w:num>
  <w:num w:numId="6" w16cid:durableId="1841191664">
    <w:abstractNumId w:val="3"/>
  </w:num>
  <w:num w:numId="7" w16cid:durableId="1494754214">
    <w:abstractNumId w:val="2"/>
  </w:num>
  <w:num w:numId="8" w16cid:durableId="1717701081">
    <w:abstractNumId w:val="1"/>
  </w:num>
  <w:num w:numId="9" w16cid:durableId="9005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47D"/>
    <w:rsid w:val="0029639D"/>
    <w:rsid w:val="00326F90"/>
    <w:rsid w:val="004A50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