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40F" w:rsidRDefault="00532839">
      <w:r>
        <w:t>However, readability is more than just programming style..</w:t>
      </w:r>
      <w:r>
        <w:br/>
      </w:r>
      <w:r>
        <w:t xml:space="preserve"> Different programming languages support different styles of programming (called programming paradigms).</w:t>
      </w:r>
      <w:r>
        <w:br/>
        <w:t>As early as the 9th century, a programmable music sequencer was invented by the Persian Banu Musa brothers,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Some text editors such as Emacs allow GDB to be invo</w:t>
      </w:r>
      <w:r>
        <w:t>ked through them, to provide a visual environment.</w:t>
      </w:r>
      <w:r>
        <w:br/>
        <w:t xml:space="preserve"> Programs were mostly entered using punched cards or paper tape.</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w:t>
      </w:r>
      <w:r>
        <w:t>ns (e.g., method of passing arguments), then these functions may be written in any other language.</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in them.</w:t>
      </w:r>
      <w:r>
        <w:br/>
        <w:t>A study found that a few simple readability transformations made code shorter and drastically reduced the</w:t>
      </w:r>
      <w:r>
        <w:t xml:space="preserve"> time to understand it.</w:t>
      </w:r>
      <w:r>
        <w:br/>
        <w:t xml:space="preserve"> Whatever the approach to development may be, the final program must satisfy some fundamental properties.</w:t>
      </w:r>
      <w:r>
        <w:br/>
        <w:t xml:space="preserve"> Debugging is a very important task in the software development process since having defects in a program can have significant consequences for its users.</w:t>
      </w:r>
      <w:r>
        <w:br/>
        <w:t>Expert programmers are familiar with a variety of well-established algorithms and their respective complexities and use this knowledge to choose algorithms that are best suited to the circumstances.</w:t>
      </w:r>
    </w:p>
    <w:sectPr w:rsidR="00C30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693774">
    <w:abstractNumId w:val="8"/>
  </w:num>
  <w:num w:numId="2" w16cid:durableId="1750536198">
    <w:abstractNumId w:val="6"/>
  </w:num>
  <w:num w:numId="3" w16cid:durableId="1604679318">
    <w:abstractNumId w:val="5"/>
  </w:num>
  <w:num w:numId="4" w16cid:durableId="1267032872">
    <w:abstractNumId w:val="4"/>
  </w:num>
  <w:num w:numId="5" w16cid:durableId="777332569">
    <w:abstractNumId w:val="7"/>
  </w:num>
  <w:num w:numId="6" w16cid:durableId="1763330843">
    <w:abstractNumId w:val="3"/>
  </w:num>
  <w:num w:numId="7" w16cid:durableId="1014914625">
    <w:abstractNumId w:val="2"/>
  </w:num>
  <w:num w:numId="8" w16cid:durableId="755708093">
    <w:abstractNumId w:val="1"/>
  </w:num>
  <w:num w:numId="9" w16cid:durableId="98423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839"/>
    <w:rsid w:val="00AA1D8D"/>
    <w:rsid w:val="00B47730"/>
    <w:rsid w:val="00C304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