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45C7" w:rsidRDefault="00CD5C22">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He gave the first description of cryptanalysis by frequency analysis, the earliest code-breaking algorithm.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t>In 1206, the Arab engineer Al-Jazari invented a programmable drum machine where a musical mechanical automaton could be made to play different rhythms and drum patterns, via pegs and cams.</w:t>
      </w:r>
      <w:r>
        <w:br/>
        <w:t>One approach popular for requirements analysis is Use Case analysis.</w:t>
      </w:r>
      <w:r>
        <w:br/>
        <w:t>Assembly languages were soon developed that let the programmer specify instruction in a text format (e.g., ADD X, TOTAL), with abbreviations for each operation code and meaningful names for specifying addresses.</w:t>
      </w:r>
      <w:r>
        <w:br/>
        <w:t xml:space="preserve"> The academic field and the engineering pr</w:t>
      </w:r>
      <w:r>
        <w:t>actice of computer programming are both largely concerned with discovering and implementing the most efficient algorithms for a given class of problems.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Various visual programming languages have also been developed with the intent to resolve readability concerns by adopting n</w:t>
      </w:r>
      <w:r>
        <w:t>on-traditional approaches to code structure and display.</w:t>
      </w:r>
      <w:r>
        <w:br/>
        <w:t>For this purpose, algorithms are classified into orders using so-called Big O notation, which expresses resource use, such as execution time or memory consumption, in terms of the size of an input.</w:t>
      </w:r>
      <w:r>
        <w:br/>
        <w:t xml:space="preserve"> Implementation techniques include imperative languages (object-oriented or procedural), functional languages, and logic languages.</w:t>
      </w:r>
      <w:r>
        <w:br/>
        <w:t>It affects the aspects of quality above, including portability, usability and most importantly maintainability.</w:t>
      </w:r>
      <w:r>
        <w:br/>
        <w:t xml:space="preserve"> Some languag</w:t>
      </w:r>
      <w:r>
        <w:t>es are very popular for particular kinds of applications, while some languages are regularly used to write many different kinds of applications.</w:t>
      </w:r>
      <w:r>
        <w:br/>
        <w:t>There are many approaches to the Software development process.</w:t>
      </w:r>
      <w:r>
        <w:br/>
        <w:t xml:space="preserve"> After the bug is reproduced, the input of the program may need to be simplified to make it easier to debug.</w:t>
      </w:r>
    </w:p>
    <w:sectPr w:rsidR="00B945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7395140">
    <w:abstractNumId w:val="8"/>
  </w:num>
  <w:num w:numId="2" w16cid:durableId="324749348">
    <w:abstractNumId w:val="6"/>
  </w:num>
  <w:num w:numId="3" w16cid:durableId="903219721">
    <w:abstractNumId w:val="5"/>
  </w:num>
  <w:num w:numId="4" w16cid:durableId="488719380">
    <w:abstractNumId w:val="4"/>
  </w:num>
  <w:num w:numId="5" w16cid:durableId="794561719">
    <w:abstractNumId w:val="7"/>
  </w:num>
  <w:num w:numId="6" w16cid:durableId="733358673">
    <w:abstractNumId w:val="3"/>
  </w:num>
  <w:num w:numId="7" w16cid:durableId="258561667">
    <w:abstractNumId w:val="2"/>
  </w:num>
  <w:num w:numId="8" w16cid:durableId="1670281407">
    <w:abstractNumId w:val="1"/>
  </w:num>
  <w:num w:numId="9" w16cid:durableId="1561474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945C7"/>
    <w:rsid w:val="00CB0664"/>
    <w:rsid w:val="00CD5C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2023-12-06T05:35:00Z</dcterms:modified>
  <cp:category/>
</cp:coreProperties>
</file>