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B383B" w:rsidRDefault="00A2243D">
      <w:r>
        <w:t>Text editors were also developed that allowed changes and corrections to be made much more easily than with punched cards..</w:t>
      </w:r>
      <w:r>
        <w:br/>
        <w:t xml:space="preserve">For this purpose, algorithms are classified into orders using so-called Big O notation, which expresses resource use, such as </w:t>
      </w:r>
      <w:r>
        <w:t>execution time or memory consumption, in terms of the size of an input.</w:t>
      </w:r>
      <w:r>
        <w:br/>
        <w:t>However, with the concept of the stored-program computer introduced in 1949, both programs and data were stored and manipulated in the same way in computer memory.</w:t>
      </w:r>
      <w:r>
        <w:br/>
        <w:t>Ideally, the programming language best suited for the task at hand will be selected.</w:t>
      </w:r>
      <w:r>
        <w:br/>
        <w:t>It affects the aspects of quality above, including portability, usability and most importantly maintainability.</w:t>
      </w:r>
      <w:r>
        <w:br/>
        <w:t>In 1206, the Arab engineer Al-Jazari invented a programmable drum machine where</w:t>
      </w:r>
      <w:r>
        <w:t xml:space="preserve"> a musical mechanical automaton could be made to play different rhythms and drum patterns, via pegs and cams.</w:t>
      </w:r>
      <w:r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</w:r>
      <w:r>
        <w:br/>
        <w:t>However, Charles Babbage had already written his first program for the Analytical Engine in 1837.</w:t>
      </w:r>
      <w:r>
        <w:br/>
        <w:t xml:space="preserve"> Machine code was the language of early programs, written</w:t>
      </w:r>
      <w:r>
        <w:t xml:space="preserve"> in the instruction set of the particular machine, often in binary notation.</w:t>
      </w:r>
      <w:r>
        <w:br/>
        <w:t>Normally the first step in debugging is to attempt to reproduce the problem.</w:t>
      </w:r>
      <w:r>
        <w:br/>
        <w:t>It is usually easier to code in "high-level" languages than in "low-level" ones.</w:t>
      </w:r>
      <w:r>
        <w:br/>
        <w:t>In the 9th century, the Arab mathematician Al-Kindi described a cryptographic algorithm for deciphering encrypted code, in A Manuscript on Deciphering Cryptographic Messages.</w:t>
      </w:r>
      <w:r>
        <w:br/>
        <w:t xml:space="preserve"> The first computer program is generally dated to 1843, when mathematician Ada Lovelace published an a</w:t>
      </w:r>
      <w:r>
        <w:t>lgorithm to calculate a sequence of Bernoulli numbers, intended to be carried out by Charles Babbage's Analytical Engine.</w:t>
      </w:r>
      <w:r>
        <w:br/>
        <w:t>Compilers harnessed the power of computers to make programming easier by allowing programmers to specify calculations by entering a formula using infix notation.</w:t>
      </w:r>
      <w:r>
        <w:br/>
        <w:t>However, because an assembly language is little more than a different notation for a machine language,  two machines with different instruction sets also have different assembly languages.</w:t>
      </w:r>
    </w:p>
    <w:sectPr w:rsidR="009B383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79733633">
    <w:abstractNumId w:val="8"/>
  </w:num>
  <w:num w:numId="2" w16cid:durableId="1474299516">
    <w:abstractNumId w:val="6"/>
  </w:num>
  <w:num w:numId="3" w16cid:durableId="515847179">
    <w:abstractNumId w:val="5"/>
  </w:num>
  <w:num w:numId="4" w16cid:durableId="649794391">
    <w:abstractNumId w:val="4"/>
  </w:num>
  <w:num w:numId="5" w16cid:durableId="1183015586">
    <w:abstractNumId w:val="7"/>
  </w:num>
  <w:num w:numId="6" w16cid:durableId="1998414204">
    <w:abstractNumId w:val="3"/>
  </w:num>
  <w:num w:numId="7" w16cid:durableId="1014653068">
    <w:abstractNumId w:val="2"/>
  </w:num>
  <w:num w:numId="8" w16cid:durableId="134302231">
    <w:abstractNumId w:val="1"/>
  </w:num>
  <w:num w:numId="9" w16cid:durableId="14061478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9B383B"/>
    <w:rsid w:val="00A2243D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337</Words>
  <Characters>1922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2255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2023-12-06T07:44:00Z</dcterms:modified>
  <cp:category/>
</cp:coreProperties>
</file>