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44E" w:rsidRDefault="007034B9">
      <w:r>
        <w:t>There are many approaches to the Software development process..</w:t>
      </w:r>
      <w:r>
        <w:br/>
        <w:t>Techniques like Code refactoring can enhance readability.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Machine code was the language of early programs, written in the instruction set of the particular machi</w:t>
      </w:r>
      <w:r>
        <w:t>ne, often in binary notation.</w:t>
      </w:r>
      <w:r>
        <w:br/>
        <w:t>The Unified Modeling Language (UML) is a notation used for both the OOAD and MDA.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Text editors were also developed that allowed chan</w:t>
      </w:r>
      <w:r>
        <w:t>ges and corrections to be made much more easily than with punched cards.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Different programming languages support different styles of programming (called programming paradigms).</w:t>
      </w:r>
      <w:r>
        <w:br/>
        <w:t>However, with the concept of the stored-program computer introduced in 1949, both programs and data were stored and manipulated in the same way in computer me</w:t>
      </w:r>
      <w:r>
        <w:t>mory.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Programming languages are essential for software development.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0174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041572">
    <w:abstractNumId w:val="8"/>
  </w:num>
  <w:num w:numId="2" w16cid:durableId="1409769636">
    <w:abstractNumId w:val="6"/>
  </w:num>
  <w:num w:numId="3" w16cid:durableId="938683891">
    <w:abstractNumId w:val="5"/>
  </w:num>
  <w:num w:numId="4" w16cid:durableId="1392659354">
    <w:abstractNumId w:val="4"/>
  </w:num>
  <w:num w:numId="5" w16cid:durableId="1047022479">
    <w:abstractNumId w:val="7"/>
  </w:num>
  <w:num w:numId="6" w16cid:durableId="1307585449">
    <w:abstractNumId w:val="3"/>
  </w:num>
  <w:num w:numId="7" w16cid:durableId="184560585">
    <w:abstractNumId w:val="2"/>
  </w:num>
  <w:num w:numId="8" w16cid:durableId="1814713903">
    <w:abstractNumId w:val="1"/>
  </w:num>
  <w:num w:numId="9" w16cid:durableId="54606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44E"/>
    <w:rsid w:val="00034616"/>
    <w:rsid w:val="0006063C"/>
    <w:rsid w:val="0015074B"/>
    <w:rsid w:val="0029639D"/>
    <w:rsid w:val="00326F90"/>
    <w:rsid w:val="007034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