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71A7" w:rsidRDefault="008C3793">
      <w:r>
        <w:t>FORTRAN, the first widely used high-level language to have a functional implementation, came out in 1957, and many other languages were soon developed—in particular, COBOL aimed at commercial data processing, and Lisp for computer research..</w:t>
      </w:r>
      <w:r>
        <w:br/>
        <w:t xml:space="preserve">Use of a </w:t>
      </w:r>
      <w:r>
        <w:t>static code analysis tool can help detect some possible problems.</w:t>
      </w:r>
      <w:r>
        <w:br/>
        <w:t xml:space="preserve"> After the bug is reproduced, the input of the program may need to be simplified to make it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Implementation techniques include imperative languages (object-oriented or procedural)</w:t>
      </w:r>
      <w:r>
        <w:t>, functional languages, and logic languages.</w:t>
      </w:r>
      <w:r>
        <w:br/>
        <w:t xml:space="preserve"> The first computer program is generally dated to 1843, when mathematician Ada Lovelace published an algorithm to calculate a sequence of Bernoulli numbers, intended to be carried out by Charles Babbage's Analytical Engine.</w:t>
      </w:r>
      <w:r>
        <w:br/>
        <w:t>In the 9th century, the Arab mathematician Al-Kindi described a cryptographic algorithm for deciphering encrypted code, in A Manuscript on Deciphering Cryptographic Messages.</w:t>
      </w:r>
      <w:r>
        <w:br/>
        <w:t>In 1206, the Arab engineer Al-Jazari invented a programmable drum ma</w:t>
      </w:r>
      <w:r>
        <w:t>chine where a musical mechanical automaton could be made to play different rhythms and drum patterns, via pegs and cams.</w:t>
      </w:r>
      <w:r>
        <w:br/>
        <w:t>While these are sometimes considered programming, often the term software development is used for this larger overall process – with the terms programming, implementation, and coding reserved for the writing and editing of code per se.</w:t>
      </w:r>
      <w:r>
        <w:br/>
        <w:t>As early as the 9th century, a programmable music sequencer was invented by the Persian Banu Musa brothers, who described an automated mechanical flute pla</w:t>
      </w:r>
      <w:r>
        <w:t>yer in the Book of Ingenious Devices.</w:t>
      </w:r>
      <w:r>
        <w:br/>
        <w:t xml:space="preserve"> Readability is important because programmers spend the majority of their time reading, trying to understand, reusing and modifying existing source code, rather than writing new source code.</w:t>
      </w:r>
      <w:r>
        <w:br/>
        <w:t>Scripting and breakpointing is also part of this process.</w:t>
      </w:r>
      <w:r>
        <w:br/>
        <w:t>This can be a non-trivial task, for example as with parallel processes or some unusual software bugs.</w:t>
      </w:r>
      <w:r>
        <w:br/>
        <w:t>Unreadable code often leads to bugs, inefficiencies, and duplicated code.</w:t>
      </w:r>
      <w:r>
        <w:br/>
        <w:t>Ideally, the programming language best suited for</w:t>
      </w:r>
      <w:r>
        <w:t xml:space="preserve"> the task at hand will be selected.</w:t>
      </w:r>
    </w:p>
    <w:sectPr w:rsidR="00E471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0166250">
    <w:abstractNumId w:val="8"/>
  </w:num>
  <w:num w:numId="2" w16cid:durableId="1639408922">
    <w:abstractNumId w:val="6"/>
  </w:num>
  <w:num w:numId="3" w16cid:durableId="1923448108">
    <w:abstractNumId w:val="5"/>
  </w:num>
  <w:num w:numId="4" w16cid:durableId="1218542838">
    <w:abstractNumId w:val="4"/>
  </w:num>
  <w:num w:numId="5" w16cid:durableId="1803301507">
    <w:abstractNumId w:val="7"/>
  </w:num>
  <w:num w:numId="6" w16cid:durableId="436290486">
    <w:abstractNumId w:val="3"/>
  </w:num>
  <w:num w:numId="7" w16cid:durableId="367072128">
    <w:abstractNumId w:val="2"/>
  </w:num>
  <w:num w:numId="8" w16cid:durableId="740980975">
    <w:abstractNumId w:val="1"/>
  </w:num>
  <w:num w:numId="9" w16cid:durableId="60846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3793"/>
    <w:rsid w:val="00AA1D8D"/>
    <w:rsid w:val="00B47730"/>
    <w:rsid w:val="00CB0664"/>
    <w:rsid w:val="00E471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