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7E7" w:rsidRDefault="00FF7DA2">
      <w:r>
        <w:t xml:space="preserve"> Some languages are very popular for particular kinds of applications, while some languages are regularly used to write many different kinds of applications..</w:t>
      </w:r>
      <w:r>
        <w:br/>
        <w:t xml:space="preserve"> It is very difficult to determine what are the most popular modern programming languages.</w:t>
      </w:r>
      <w:r>
        <w:br/>
        <w:t xml:space="preserve"> The first step in most formal software development processes is requirements analysis, followed by testing to determine value modeling, implementation, and failure elimination (debugging).</w:t>
      </w:r>
      <w:r>
        <w:br/>
        <w:t xml:space="preserve"> Various visual programming languages have also been developed with the intent to resolve readability concerns by adopting non-traditional approaches to code structure and display.</w:t>
      </w:r>
      <w:r>
        <w:br/>
        <w:t>Ideally, the programming language best suited for</w:t>
      </w:r>
      <w:r>
        <w:t xml:space="preserve"> the task at hand will be selected.</w:t>
      </w:r>
      <w:r>
        <w:br/>
        <w:t>Many factors, having little or nothing to do with the ability of the computer to efficiently compile and execute the code, contribute to readability.</w:t>
      </w:r>
      <w:r>
        <w:br/>
        <w:t>Many applications use a mix of several languages in their construction and use.</w:t>
      </w:r>
      <w:r>
        <w:br/>
        <w:t>They are the building blocks for all software, from the simplest applications to the most sophisticated ones.</w:t>
      </w:r>
      <w:r>
        <w:br/>
        <w:t>Compilers harnessed the power of computers to make programming easier by allowing programmers to specify calculations by entering a form</w:t>
      </w:r>
      <w:r>
        <w:t>ula using infix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This can be a non-trivial task, for example as with parallel processes or some unus</w:t>
      </w:r>
      <w:r>
        <w:t>ual software bugs.</w:t>
      </w:r>
      <w:r>
        <w:br/>
        <w:t xml:space="preserve"> A similar technique used for database design is Entity-Relationship Modeling (ER Modeling).</w:t>
      </w:r>
      <w:r>
        <w:br/>
        <w:t>Assembly languages were soon developed that let the programmer specify instruction in a text format (e.g., ADD X, TOTAL), with abbreviations for each operation code and meaningful names for specifying addresses.</w:t>
      </w:r>
      <w:r>
        <w:br/>
      </w:r>
      <w:r>
        <w:br/>
        <w:t>When debugging the problem in a GUI, the programmer can try to skip some user interaction from the original problem description and check if remaining actions are sufficient for bugs to a</w:t>
      </w:r>
      <w:r>
        <w:t>ppear.</w:t>
      </w:r>
    </w:p>
    <w:sectPr w:rsidR="009B17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0490605">
    <w:abstractNumId w:val="8"/>
  </w:num>
  <w:num w:numId="2" w16cid:durableId="599533712">
    <w:abstractNumId w:val="6"/>
  </w:num>
  <w:num w:numId="3" w16cid:durableId="1436750031">
    <w:abstractNumId w:val="5"/>
  </w:num>
  <w:num w:numId="4" w16cid:durableId="590314545">
    <w:abstractNumId w:val="4"/>
  </w:num>
  <w:num w:numId="5" w16cid:durableId="780760852">
    <w:abstractNumId w:val="7"/>
  </w:num>
  <w:num w:numId="6" w16cid:durableId="901409872">
    <w:abstractNumId w:val="3"/>
  </w:num>
  <w:num w:numId="7" w16cid:durableId="248273563">
    <w:abstractNumId w:val="2"/>
  </w:num>
  <w:num w:numId="8" w16cid:durableId="1360550573">
    <w:abstractNumId w:val="1"/>
  </w:num>
  <w:num w:numId="9" w16cid:durableId="108923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17E7"/>
    <w:rsid w:val="00AA1D8D"/>
    <w:rsid w:val="00B47730"/>
    <w:rsid w:val="00CB0664"/>
    <w:rsid w:val="00FC693F"/>
    <w:rsid w:val="00FF7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