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61F" w:rsidRDefault="00E51029">
      <w:r>
        <w:t>Some languages are more prone to some kinds of faults because their specification does not require compilers to perform as much checking as other languages..</w:t>
      </w:r>
      <w:r>
        <w:br/>
      </w:r>
      <w:r>
        <w:t xml:space="preserve"> Whatever the approach to development may be, the final program must satisfy some fundamental properties.</w:t>
      </w:r>
      <w:r>
        <w:br/>
        <w:t xml:space="preserve"> Debugging is a very important task in the software development process since having defects in a program can have significant consequences for its users.</w:t>
      </w:r>
      <w:r>
        <w:br/>
        <w:t>They are the building blocks for all software, from the simplest applications to the most sophisticated ones.</w:t>
      </w:r>
      <w:r>
        <w:br/>
        <w:t>Trade-offs from this ideal involve finding enough programmers who know the language to build a team, the availability of compilers for that l</w:t>
      </w:r>
      <w:r>
        <w:t>anguage, and the efficiency with which programs written in a given language execute.</w:t>
      </w:r>
      <w:r>
        <w:br/>
        <w:t xml:space="preserve"> Machine code was the language of early programs, written in the instruction set of the particular machine, often in binary notation.</w:t>
      </w:r>
      <w:r>
        <w:br/>
        <w:t>Integrated development environments (IDEs) aim to integrate all such help.</w:t>
      </w:r>
      <w:r>
        <w:br/>
        <w:t>However, with the concept of the stored-program computer introduced in 1949, both programs and data were stored and manipulated in the same way in computer memory.</w:t>
      </w:r>
      <w:r>
        <w:br/>
        <w:t>Unreadable code often leads to bugs, inefficiencies, a</w:t>
      </w:r>
      <w:r>
        <w:t>nd duplicated code.</w:t>
      </w:r>
      <w:r>
        <w:br/>
        <w:t>For this purpose, algorithms are classified into orders using so-called Big O notation, which expresses resource use, such as execution time or memory consumption, in terms of the size of an input.</w:t>
      </w:r>
      <w:r>
        <w:br/>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w:t>
      </w:r>
      <w:r>
        <w:t>f code written in the language (this underestimates the number of users of business languages such as COBOL).</w:t>
      </w:r>
      <w:r>
        <w:br/>
        <w:t>Sometimes software development is known as software engineering, especially when it employs formal methods or follows an engineering design process.</w:t>
      </w:r>
      <w:r>
        <w:br/>
        <w:t>In 1206, the Arab engineer Al-Jazari invented a programmable drum machine where a musical mechanical automaton could be made to play different rhythms and drum patterns, via pegs and cams.</w:t>
      </w:r>
      <w:r>
        <w:br/>
        <w:t>The choice of language used is subject to many considerations, s</w:t>
      </w:r>
      <w:r>
        <w:t>uch as company policy, suitability to task, availability of third-party packages, or individual preference.</w:t>
      </w:r>
    </w:p>
    <w:sectPr w:rsidR="00E766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3135">
    <w:abstractNumId w:val="8"/>
  </w:num>
  <w:num w:numId="2" w16cid:durableId="477114943">
    <w:abstractNumId w:val="6"/>
  </w:num>
  <w:num w:numId="3" w16cid:durableId="1025325022">
    <w:abstractNumId w:val="5"/>
  </w:num>
  <w:num w:numId="4" w16cid:durableId="2031373607">
    <w:abstractNumId w:val="4"/>
  </w:num>
  <w:num w:numId="5" w16cid:durableId="562957706">
    <w:abstractNumId w:val="7"/>
  </w:num>
  <w:num w:numId="6" w16cid:durableId="1969310482">
    <w:abstractNumId w:val="3"/>
  </w:num>
  <w:num w:numId="7" w16cid:durableId="923105897">
    <w:abstractNumId w:val="2"/>
  </w:num>
  <w:num w:numId="8" w16cid:durableId="1392652741">
    <w:abstractNumId w:val="1"/>
  </w:num>
  <w:num w:numId="9" w16cid:durableId="43070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51029"/>
    <w:rsid w:val="00E766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