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2871" w:rsidRDefault="006D5D85">
      <w:r>
        <w:t>In 1801, the Jacquard loom could produce entirely different weaves by changing the "program" – a series of pasteboard cards with holes punched in them..</w:t>
      </w:r>
      <w:r>
        <w:br/>
      </w:r>
      <w:r>
        <w:t xml:space="preserve"> In the 1880s, Herman Hollerith invented the concept of storing data in machine-readable form.</w:t>
      </w:r>
      <w:r>
        <w:br/>
        <w:t>Some languages are more prone to some kinds of faults because their specification does not require compilers to perform as much checking as other languages.</w:t>
      </w:r>
      <w:r>
        <w:br/>
        <w:t>Some text editors such as Emacs allow GDB to be invoked through them, to provide a visual environment.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Ideally, </w:t>
      </w:r>
      <w:r>
        <w:t>the programming language best suited for the task at hand will be selected.</w:t>
      </w:r>
      <w:r>
        <w:br/>
        <w:t>One approach popular for requirements analysis is Use Case analysis.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Different programming languages support different styles of programming (called programming paradigms).</w:t>
      </w:r>
      <w:r>
        <w:br/>
        <w:t xml:space="preserve"> Machine code was the language of early programs, written in the instruct</w:t>
      </w:r>
      <w:r>
        <w:t>ion set of the particular machine, often in binary notation.</w:t>
      </w:r>
      <w:r>
        <w:br/>
        <w:t>They are the building blocks for all software, from the simplest applications to the most sophisticated ones.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A study found that a few simple readability transformations made code shorter and drastically reduced the time to understand it.</w:t>
      </w:r>
      <w:r>
        <w:br/>
        <w:t>Assembly languages</w:t>
      </w:r>
      <w:r>
        <w:t xml:space="preserve"> were soon developed that let the programmer specify instruction in a text format (e.g., ADD X, TOTAL), with abbreviations for each operation code and meaningful names for specifying addresses.</w:t>
      </w:r>
      <w:r>
        <w:br/>
        <w:t xml:space="preserve"> After the bug is reproduced, the input of the program may need to be simplified to make it easier to debug.</w:t>
      </w:r>
    </w:p>
    <w:sectPr w:rsidR="001B28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5961997">
    <w:abstractNumId w:val="8"/>
  </w:num>
  <w:num w:numId="2" w16cid:durableId="660817015">
    <w:abstractNumId w:val="6"/>
  </w:num>
  <w:num w:numId="3" w16cid:durableId="2128115241">
    <w:abstractNumId w:val="5"/>
  </w:num>
  <w:num w:numId="4" w16cid:durableId="976034898">
    <w:abstractNumId w:val="4"/>
  </w:num>
  <w:num w:numId="5" w16cid:durableId="912667538">
    <w:abstractNumId w:val="7"/>
  </w:num>
  <w:num w:numId="6" w16cid:durableId="1463503700">
    <w:abstractNumId w:val="3"/>
  </w:num>
  <w:num w:numId="7" w16cid:durableId="2044165990">
    <w:abstractNumId w:val="2"/>
  </w:num>
  <w:num w:numId="8" w16cid:durableId="1132207881">
    <w:abstractNumId w:val="1"/>
  </w:num>
  <w:num w:numId="9" w16cid:durableId="1088842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2871"/>
    <w:rsid w:val="0029639D"/>
    <w:rsid w:val="00326F90"/>
    <w:rsid w:val="006D5D8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2023-12-06T05:15:00Z</dcterms:modified>
  <cp:category/>
</cp:coreProperties>
</file>