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798" w:rsidRDefault="00756159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Integrated development environments (IDEs) aim to integrate all such help.</w:t>
      </w:r>
      <w:r>
        <w:br/>
        <w:t xml:space="preserve"> The first computer program is generally dated to 1843, when mathematician Ada Lovelace published an algorithm to calculate a sequence of Bernoulli numbers, intend</w:t>
      </w:r>
      <w:r>
        <w:t>ed to be carried out by Charles Babbage's Analytical Engine.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Compilers harnessed the pow</w:t>
      </w:r>
      <w:r>
        <w:t>er of computers to make programming easier by allowing programmers to specify calculations by entering a formula using infix notation.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"high-level" languages than in "low-level" ones.</w:t>
      </w:r>
      <w:r>
        <w:br/>
        <w:t>Programmers typically use high-level programming languages that are more easily intelligible to humans than machine code, which is direct</w:t>
      </w:r>
      <w:r>
        <w:t>ly executed by the central processing unit.</w:t>
      </w:r>
      <w:r>
        <w:br/>
        <w:t>Some text editors such as Emacs allow GDB to be invoked through them, to provide a visual environment.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Charles Babbage had already written his first program for the Analytical Engine in 1837.</w:t>
      </w:r>
    </w:p>
    <w:sectPr w:rsidR="00ED77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0099288">
    <w:abstractNumId w:val="8"/>
  </w:num>
  <w:num w:numId="2" w16cid:durableId="524440525">
    <w:abstractNumId w:val="6"/>
  </w:num>
  <w:num w:numId="3" w16cid:durableId="1541550925">
    <w:abstractNumId w:val="5"/>
  </w:num>
  <w:num w:numId="4" w16cid:durableId="357388058">
    <w:abstractNumId w:val="4"/>
  </w:num>
  <w:num w:numId="5" w16cid:durableId="814419247">
    <w:abstractNumId w:val="7"/>
  </w:num>
  <w:num w:numId="6" w16cid:durableId="648753186">
    <w:abstractNumId w:val="3"/>
  </w:num>
  <w:num w:numId="7" w16cid:durableId="1940335327">
    <w:abstractNumId w:val="2"/>
  </w:num>
  <w:num w:numId="8" w16cid:durableId="229730660">
    <w:abstractNumId w:val="1"/>
  </w:num>
  <w:num w:numId="9" w16cid:durableId="152089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6159"/>
    <w:rsid w:val="00AA1D8D"/>
    <w:rsid w:val="00B47730"/>
    <w:rsid w:val="00CB0664"/>
    <w:rsid w:val="00ED77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