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0FB" w:rsidRDefault="00EF278B">
      <w:r>
        <w:t>There exist a lot of different approaches for each of those tasks..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However, readability is more than just programming style.</w:t>
      </w:r>
      <w:r>
        <w:br/>
        <w:t>Ideally, the programming language best suited for the task at hand will be selected.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Some text editors such as Emacs allow GDB to be invoked </w:t>
      </w:r>
      <w:r>
        <w:t>through them, to provide a visual environment.</w:t>
      </w:r>
      <w:r>
        <w:br/>
        <w:t xml:space="preserve"> After the bug is reproduced, the input of the program may need to be simplified to make it easier to debug.</w:t>
      </w:r>
      <w:r>
        <w:br/>
        <w:t>In 1801, the Jacquard loom could produce entirely different weaves by changing the "program" – a series of pasteboard cards with holes punched in them.</w:t>
      </w:r>
      <w:r>
        <w:br/>
        <w:t>It affects the aspects of quality above, including portability, usability and most importantly maintainability.</w:t>
      </w:r>
      <w:r>
        <w:br/>
        <w:t>Use of a static code analysis tool can help detect some possible problems.</w:t>
      </w:r>
      <w:r>
        <w:br/>
        <w:t>Their jobs usuall</w:t>
      </w:r>
      <w:r>
        <w:t>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Computer programmers are those who write computer s</w:t>
      </w:r>
      <w:r>
        <w:t>oftware.</w:t>
      </w:r>
      <w:r>
        <w:br/>
        <w:t>One approach popular for requirements analysis is Use Case analysis.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0670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6638154">
    <w:abstractNumId w:val="8"/>
  </w:num>
  <w:num w:numId="2" w16cid:durableId="614410010">
    <w:abstractNumId w:val="6"/>
  </w:num>
  <w:num w:numId="3" w16cid:durableId="1745832011">
    <w:abstractNumId w:val="5"/>
  </w:num>
  <w:num w:numId="4" w16cid:durableId="1009138530">
    <w:abstractNumId w:val="4"/>
  </w:num>
  <w:num w:numId="5" w16cid:durableId="582107386">
    <w:abstractNumId w:val="7"/>
  </w:num>
  <w:num w:numId="6" w16cid:durableId="161245578">
    <w:abstractNumId w:val="3"/>
  </w:num>
  <w:num w:numId="7" w16cid:durableId="585308446">
    <w:abstractNumId w:val="2"/>
  </w:num>
  <w:num w:numId="8" w16cid:durableId="1510291732">
    <w:abstractNumId w:val="1"/>
  </w:num>
  <w:num w:numId="9" w16cid:durableId="210923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0FB"/>
    <w:rsid w:val="0015074B"/>
    <w:rsid w:val="0029639D"/>
    <w:rsid w:val="00326F90"/>
    <w:rsid w:val="00AA1D8D"/>
    <w:rsid w:val="00B47730"/>
    <w:rsid w:val="00CB0664"/>
    <w:rsid w:val="00EF27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2023-12-06T12:07:00Z</dcterms:modified>
  <cp:category/>
</cp:coreProperties>
</file>