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E1A" w:rsidRDefault="0019134D">
      <w:r>
        <w:t>Techniques like Code refactoring can enhance readability..</w:t>
      </w:r>
      <w:r>
        <w:br/>
        <w:t xml:space="preserve"> Computer programmers are those who write computer software.</w:t>
      </w:r>
      <w:r>
        <w:br/>
        <w:t>There exist a lot of different approaches for each of those tasks.</w:t>
      </w:r>
      <w:r>
        <w:br/>
        <w:t xml:space="preserve">Integrated development environments (IDEs) aim to integrate all </w:t>
      </w:r>
      <w:r>
        <w:t>such help.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Computer programming or coding is the co</w:t>
      </w:r>
      <w:r>
        <w:t>mposition of sequences of instructions, called programs, that computers can follow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One approach popular for requirements analysis is Use Case analysis.</w:t>
      </w:r>
      <w:r>
        <w:br/>
        <w:t>However, readabili</w:t>
      </w:r>
      <w:r>
        <w:t>ty is more than just programming style.</w:t>
      </w:r>
      <w:r>
        <w:br/>
        <w:t>Also, specific user environment and usage history can make it difficult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B17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907518">
    <w:abstractNumId w:val="8"/>
  </w:num>
  <w:num w:numId="2" w16cid:durableId="380860585">
    <w:abstractNumId w:val="6"/>
  </w:num>
  <w:num w:numId="3" w16cid:durableId="548492311">
    <w:abstractNumId w:val="5"/>
  </w:num>
  <w:num w:numId="4" w16cid:durableId="1824545062">
    <w:abstractNumId w:val="4"/>
  </w:num>
  <w:num w:numId="5" w16cid:durableId="1385643099">
    <w:abstractNumId w:val="7"/>
  </w:num>
  <w:num w:numId="6" w16cid:durableId="466703445">
    <w:abstractNumId w:val="3"/>
  </w:num>
  <w:num w:numId="7" w16cid:durableId="814378056">
    <w:abstractNumId w:val="2"/>
  </w:num>
  <w:num w:numId="8" w16cid:durableId="1441144151">
    <w:abstractNumId w:val="1"/>
  </w:num>
  <w:num w:numId="9" w16cid:durableId="13429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34D"/>
    <w:rsid w:val="0029639D"/>
    <w:rsid w:val="00326F90"/>
    <w:rsid w:val="00AA1D8D"/>
    <w:rsid w:val="00B17E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