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A60" w:rsidRDefault="006564F9">
      <w:r>
        <w:t>Techniques like Code refactoring can enhance readability..</w:t>
      </w:r>
      <w:r>
        <w:br/>
        <w:t xml:space="preserve"> Programmable devices have existed for centuries.</w:t>
      </w:r>
      <w:r>
        <w:br/>
      </w:r>
      <w:r>
        <w:t xml:space="preserve"> Different programming languages support different styles of programming (called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</w:t>
      </w:r>
      <w:r>
        <w:t>est suited to the circumstances.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Scripting and breakpointing is also part </w:t>
      </w:r>
      <w:r>
        <w:t>of this process.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implementing algorithms, step-by-step specifications of proced</w:t>
      </w:r>
      <w:r>
        <w:t>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8F2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060853">
    <w:abstractNumId w:val="8"/>
  </w:num>
  <w:num w:numId="2" w16cid:durableId="1257978394">
    <w:abstractNumId w:val="6"/>
  </w:num>
  <w:num w:numId="3" w16cid:durableId="969165024">
    <w:abstractNumId w:val="5"/>
  </w:num>
  <w:num w:numId="4" w16cid:durableId="1959870340">
    <w:abstractNumId w:val="4"/>
  </w:num>
  <w:num w:numId="5" w16cid:durableId="2013558602">
    <w:abstractNumId w:val="7"/>
  </w:num>
  <w:num w:numId="6" w16cid:durableId="880094132">
    <w:abstractNumId w:val="3"/>
  </w:num>
  <w:num w:numId="7" w16cid:durableId="826022271">
    <w:abstractNumId w:val="2"/>
  </w:num>
  <w:num w:numId="8" w16cid:durableId="1920560576">
    <w:abstractNumId w:val="1"/>
  </w:num>
  <w:num w:numId="9" w16cid:durableId="168528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4F9"/>
    <w:rsid w:val="008F2A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