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1C5" w:rsidRDefault="00220FDF">
      <w:r>
        <w:t xml:space="preserve"> After the bug is reproduced, the input of the program may need to be simplified to make it easier to debug..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</w:t>
      </w:r>
      <w:r>
        <w:t xml:space="preserve">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  <w:t>Expert programmers are familiar with a variety of well-establi</w:t>
      </w:r>
      <w:r>
        <w:t>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</w:t>
      </w:r>
      <w:r>
        <w:t>teboard cards with holes punched in them.</w:t>
      </w:r>
      <w:r>
        <w:br/>
        <w:t xml:space="preserve"> Computer programmers are those who write computer software.</w:t>
      </w:r>
      <w:r>
        <w:br/>
        <w:t>Also, specific user environment and 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6E11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594065">
    <w:abstractNumId w:val="8"/>
  </w:num>
  <w:num w:numId="2" w16cid:durableId="983386568">
    <w:abstractNumId w:val="6"/>
  </w:num>
  <w:num w:numId="3" w16cid:durableId="1851139218">
    <w:abstractNumId w:val="5"/>
  </w:num>
  <w:num w:numId="4" w16cid:durableId="231081297">
    <w:abstractNumId w:val="4"/>
  </w:num>
  <w:num w:numId="5" w16cid:durableId="621810539">
    <w:abstractNumId w:val="7"/>
  </w:num>
  <w:num w:numId="6" w16cid:durableId="1012295571">
    <w:abstractNumId w:val="3"/>
  </w:num>
  <w:num w:numId="7" w16cid:durableId="1589651003">
    <w:abstractNumId w:val="2"/>
  </w:num>
  <w:num w:numId="8" w16cid:durableId="1501384616">
    <w:abstractNumId w:val="1"/>
  </w:num>
  <w:num w:numId="9" w16cid:durableId="85434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FDF"/>
    <w:rsid w:val="0029639D"/>
    <w:rsid w:val="00326F90"/>
    <w:rsid w:val="006E11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