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25C0" w:rsidRDefault="00DD6F56">
      <w:r>
        <w:t>Trade-offs from this ideal involve finding enough programmers who know the language to build a team, the availability of compilers for that language, and the efficiency with which programs written in a given language execute..</w:t>
      </w:r>
      <w:r>
        <w:br/>
        <w:t xml:space="preserve">Their jobs usually </w:t>
      </w:r>
      <w:r>
        <w:t>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Computer programmers are those who write computer software.</w:t>
      </w:r>
      <w:r>
        <w:br/>
        <w:t xml:space="preserve"> A similar technique used for database design is Entity-Relationship Modeling (ER Modeling).</w:t>
      </w:r>
      <w:r>
        <w:br/>
        <w:t xml:space="preserve">Proficient programming usually requires expertise in several different subjects, including knowledge </w:t>
      </w:r>
      <w:r>
        <w:t>of the application domain, details of programming languages and generic code libraries, specialized algorithms, and formal logic.</w:t>
      </w:r>
      <w:r>
        <w:br/>
        <w:t xml:space="preserve"> Implementation techniques include imperative languages (object-oriented or procedural), functional languages, and logic languages.</w:t>
      </w:r>
      <w:r>
        <w:br/>
        <w:t>Text editors were also developed that allowed changes and corrections to be made much more easily than with punched cards.</w:t>
      </w:r>
      <w:r>
        <w:br/>
        <w:t xml:space="preserve"> New languages are generally designed around the syntax of a prior language with new functionality added, (for example C++ adds</w:t>
      </w:r>
      <w:r>
        <w:t xml:space="preserve"> object-orientation to C, and Java adds memory management and bytecode to C++, but as a result, loses efficiency and the ability for low-level manipulation).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In 1801, the Jacquard loom could produce entirely different weaves by changing the "program" – a series of pasteboard cards with holes punched in them.</w:t>
      </w:r>
      <w:r>
        <w:br/>
      </w:r>
      <w:r>
        <w:br/>
        <w:t xml:space="preserve"> After the </w:t>
      </w:r>
      <w:r>
        <w:t>bug is reproduced, the input of the program may need to be simplified to make it easier to debug.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Integrated development environments (IDEs) aim to integrate all such help.</w:t>
      </w:r>
      <w:r>
        <w:br/>
        <w:t>Some languages are more prone to some kinds of faults because their specification does not r</w:t>
      </w:r>
      <w:r>
        <w:t>equire compilers to perform as much checking as other languages.</w:t>
      </w:r>
    </w:p>
    <w:sectPr w:rsidR="006725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8129910">
    <w:abstractNumId w:val="8"/>
  </w:num>
  <w:num w:numId="2" w16cid:durableId="1447654966">
    <w:abstractNumId w:val="6"/>
  </w:num>
  <w:num w:numId="3" w16cid:durableId="676615180">
    <w:abstractNumId w:val="5"/>
  </w:num>
  <w:num w:numId="4" w16cid:durableId="1902400177">
    <w:abstractNumId w:val="4"/>
  </w:num>
  <w:num w:numId="5" w16cid:durableId="571503375">
    <w:abstractNumId w:val="7"/>
  </w:num>
  <w:num w:numId="6" w16cid:durableId="4791123">
    <w:abstractNumId w:val="3"/>
  </w:num>
  <w:num w:numId="7" w16cid:durableId="1293249180">
    <w:abstractNumId w:val="2"/>
  </w:num>
  <w:num w:numId="8" w16cid:durableId="427114817">
    <w:abstractNumId w:val="1"/>
  </w:num>
  <w:num w:numId="9" w16cid:durableId="835727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725C0"/>
    <w:rsid w:val="00AA1D8D"/>
    <w:rsid w:val="00B47730"/>
    <w:rsid w:val="00CB0664"/>
    <w:rsid w:val="00DD6F5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2023-12-06T08:37:00Z</dcterms:modified>
  <cp:category/>
</cp:coreProperties>
</file>