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83A" w:rsidRDefault="00134F88">
      <w:r>
        <w:t>Unreadable code often leads to bugs, inefficiencies, and duplicated code..</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Tra</w:t>
      </w:r>
      <w:r>
        <w:t>de-offs from this ideal involve finding enough programmers who know the language to build a team, the availability of compilers for that language, and the efficiency with which programs written in a given language execute.</w:t>
      </w:r>
      <w:r>
        <w:br/>
        <w:t xml:space="preserve"> The academic field and the engineering practice of computer programming are both largely concerned with discovering and implementing the most efficient algorithms for a given class of problems.</w:t>
      </w:r>
      <w:r>
        <w:br/>
        <w:t>Some text editors such as Emacs allow GDB to be invoked through them, to provide a visual envi</w:t>
      </w:r>
      <w:r>
        <w:t>ronment.</w:t>
      </w:r>
      <w:r>
        <w:br/>
        <w:t>It affects the aspects of quality above, including portability, usability and most importantly maintainability.</w:t>
      </w:r>
      <w:r>
        <w:br/>
        <w:t>Integrated development environments (IDEs) aim to integrate all such help.</w:t>
      </w:r>
      <w:r>
        <w:br/>
        <w:t>Text editors were also developed that allowed changes and corrections to be made much more easily than with punched cards.</w:t>
      </w:r>
      <w:r>
        <w:br/>
        <w:t>The following properties are among the most important:</w:t>
      </w:r>
      <w:r>
        <w:br/>
      </w:r>
      <w:r>
        <w:br/>
        <w:t xml:space="preserve"> In computer programming, readability refers to the ease with which a human reader can comprehend the purpose, control flow, and operatio</w:t>
      </w:r>
      <w:r>
        <w:t>n of source code.</w:t>
      </w:r>
      <w:r>
        <w:br/>
        <w:t xml:space="preserve"> Popular modeling techniques include Object-Oriented Analysis and Design (OOAD) and Model-Driven Architecture (MDA).</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editing of code per se.</w:t>
      </w:r>
      <w:r>
        <w:br/>
        <w:t>For example, when a bug in a compiler can make</w:t>
      </w:r>
      <w:r>
        <w:t xml:space="preserve"> it crash when parsing some large source file, a simplification of the test case that results in only few lines from the original source file can be sufficient to reproduce the same crash.</w:t>
      </w:r>
    </w:p>
    <w:sectPr w:rsidR="00C038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699593">
    <w:abstractNumId w:val="8"/>
  </w:num>
  <w:num w:numId="2" w16cid:durableId="1694920545">
    <w:abstractNumId w:val="6"/>
  </w:num>
  <w:num w:numId="3" w16cid:durableId="198207600">
    <w:abstractNumId w:val="5"/>
  </w:num>
  <w:num w:numId="4" w16cid:durableId="1981954136">
    <w:abstractNumId w:val="4"/>
  </w:num>
  <w:num w:numId="5" w16cid:durableId="1758359259">
    <w:abstractNumId w:val="7"/>
  </w:num>
  <w:num w:numId="6" w16cid:durableId="2102985605">
    <w:abstractNumId w:val="3"/>
  </w:num>
  <w:num w:numId="7" w16cid:durableId="1405102668">
    <w:abstractNumId w:val="2"/>
  </w:num>
  <w:num w:numId="8" w16cid:durableId="1014041272">
    <w:abstractNumId w:val="1"/>
  </w:num>
  <w:num w:numId="9" w16cid:durableId="173959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F88"/>
    <w:rsid w:val="0015074B"/>
    <w:rsid w:val="0029639D"/>
    <w:rsid w:val="00326F90"/>
    <w:rsid w:val="00AA1D8D"/>
    <w:rsid w:val="00B47730"/>
    <w:rsid w:val="00C038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