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6A5" w:rsidRDefault="00483DE2">
      <w:r>
        <w:t>However, with the concept of the stored-program computer introduced in 1949, both programs and data were stored and manipulated in the same way in computer memory..</w:t>
      </w:r>
      <w:r>
        <w:br/>
        <w:t>Integrated development environments (IDEs) aim to integrate all such help.</w:t>
      </w:r>
      <w:r>
        <w:br/>
        <w:t xml:space="preserve">Provided the </w:t>
      </w:r>
      <w:r>
        <w:t>functions in a library follow the appropriate run-time conventions (e.g., method of passing arguments), then these functions may be written in any other language.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Also, specific user environment and usage history can make it difficult t</w:t>
      </w:r>
      <w:r>
        <w: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 xml:space="preserve"> After the bug is reproduced, the input of the program may need to be simplified to make</w:t>
      </w:r>
      <w:r>
        <w:t xml:space="preserve"> it easier to debug.</w:t>
      </w:r>
      <w:r>
        <w:br/>
        <w:t xml:space="preserve"> Programs were mostly entered using punched cards or paper tape.</w:t>
      </w:r>
      <w:r>
        <w:br/>
        <w:t>Techniques like Code refactoring can enhance readability.</w:t>
      </w:r>
      <w:r>
        <w:br/>
        <w:t>For this purpose, algorithms are classified into orders using so-called Big O notation, which expresses resource use, such as execution time or memory consumption, in terms of the size of an input.</w:t>
      </w:r>
      <w:r>
        <w:br/>
        <w:t xml:space="preserve">Many programmers use forms of Agile software development where the various stages of formal software development are more integrated together into short cycles that take </w:t>
      </w:r>
      <w:r>
        <w:t>a few weeks rather than years.</w:t>
      </w:r>
      <w:r>
        <w:br/>
        <w:t xml:space="preserve"> Whatever the approach to development may be, the final program must satisfy some fundamental properties.</w:t>
      </w:r>
      <w:r>
        <w:br/>
        <w:t xml:space="preserve"> Readability is important because programmers spend the majority of their time reading, trying to understand, reusing and modifying existing source code, rather than writing new source code.</w:t>
      </w:r>
      <w:r>
        <w:br/>
        <w:t xml:space="preserve"> In the 1880s, Herman Hollerith invented the concept of storing data in machine-readable form.</w:t>
      </w:r>
    </w:p>
    <w:sectPr w:rsidR="004746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99607">
    <w:abstractNumId w:val="8"/>
  </w:num>
  <w:num w:numId="2" w16cid:durableId="1195381430">
    <w:abstractNumId w:val="6"/>
  </w:num>
  <w:num w:numId="3" w16cid:durableId="1302728588">
    <w:abstractNumId w:val="5"/>
  </w:num>
  <w:num w:numId="4" w16cid:durableId="1349138425">
    <w:abstractNumId w:val="4"/>
  </w:num>
  <w:num w:numId="5" w16cid:durableId="280959493">
    <w:abstractNumId w:val="7"/>
  </w:num>
  <w:num w:numId="6" w16cid:durableId="640041470">
    <w:abstractNumId w:val="3"/>
  </w:num>
  <w:num w:numId="7" w16cid:durableId="1768111133">
    <w:abstractNumId w:val="2"/>
  </w:num>
  <w:num w:numId="8" w16cid:durableId="1184439623">
    <w:abstractNumId w:val="1"/>
  </w:num>
  <w:num w:numId="9" w16cid:durableId="180160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6A5"/>
    <w:rsid w:val="00483D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