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F7E36" w:rsidRDefault="0091234B">
      <w:r>
        <w:t>However, because an assembly language is little more than a different notation for a machine language,  two machines with different instruction sets also have different assembly languages..</w:t>
      </w:r>
      <w:r>
        <w:br/>
      </w:r>
      <w:r>
        <w:t xml:space="preserve"> Auxiliary tasks accompanying and related to programming include analyzing requirements, testing, debugging (investigating and fixing problems), implementation of build systems, and management of derived artifacts, such as programs' machine code.</w:t>
      </w:r>
      <w:r>
        <w:br/>
        <w:t xml:space="preserve"> After the bug is reproduced, the input of the program may need to be simplified to make it easier to debug.</w:t>
      </w:r>
      <w:r>
        <w:br/>
        <w:t xml:space="preserve">Programmers typically use high-level programming languages that are more easily intelligible to humans than machine code, which is directly executed by the </w:t>
      </w:r>
      <w:r>
        <w:t>central processing unit.</w:t>
      </w:r>
      <w:r>
        <w:br/>
        <w:t>For example, COBOL is still strong in corporate data centers often on large mainframe computers, Fortran in engineering applications, scripting languages in Web development, and C in embedded software.</w:t>
      </w:r>
      <w:r>
        <w:br/>
        <w:t>Scripting and breakpointing is also part of this process.</w:t>
      </w:r>
      <w:r>
        <w:br/>
        <w:t>He gave the first description of cryptanalysis by frequency analysis, the earliest code-breaking algorithm.</w:t>
      </w:r>
      <w:r>
        <w:br/>
        <w:t xml:space="preserve"> Debugging is often done with IDEs. Standalone debuggers like GDB are also used, and these often provide less of a visu</w:t>
      </w:r>
      <w:r>
        <w:t>al environment, usually using a command line.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There are many approaches to the Software development process.</w:t>
      </w:r>
      <w:r>
        <w:br/>
      </w:r>
      <w:r>
        <w:t>Many programmers use forms of Agile software development where the various stages of formal software development are more integrated together into short cycles that take a few weeks rather than years.</w:t>
      </w:r>
      <w:r>
        <w:br/>
        <w:t>By the late 1960s, data storage devices and computer terminals became inexpensive enough that programs could be created by typing directly into the computers.</w:t>
      </w:r>
      <w:r>
        <w:br/>
        <w:t>Some languages are more prone to some kinds of faults because their specification does not require compilers to perform as much checking as other langua</w:t>
      </w:r>
      <w:r>
        <w:t>ges.</w:t>
      </w:r>
      <w:r>
        <w:br/>
        <w:t>Many factors, having little or nothing to do with the ability of the computer to efficiently compile and execute the code, contribute to readability.</w:t>
      </w:r>
      <w:r>
        <w:br/>
        <w:t xml:space="preserve"> Various visual programming languages have also been developed with the intent to resolve readability concerns by adopting non-traditional approaches to code structure and display.</w:t>
      </w:r>
    </w:p>
    <w:sectPr w:rsidR="005F7E3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55562138">
    <w:abstractNumId w:val="8"/>
  </w:num>
  <w:num w:numId="2" w16cid:durableId="1976373277">
    <w:abstractNumId w:val="6"/>
  </w:num>
  <w:num w:numId="3" w16cid:durableId="1837115562">
    <w:abstractNumId w:val="5"/>
  </w:num>
  <w:num w:numId="4" w16cid:durableId="1993215029">
    <w:abstractNumId w:val="4"/>
  </w:num>
  <w:num w:numId="5" w16cid:durableId="1158302840">
    <w:abstractNumId w:val="7"/>
  </w:num>
  <w:num w:numId="6" w16cid:durableId="1753894819">
    <w:abstractNumId w:val="3"/>
  </w:num>
  <w:num w:numId="7" w16cid:durableId="1900628573">
    <w:abstractNumId w:val="2"/>
  </w:num>
  <w:num w:numId="8" w16cid:durableId="616640691">
    <w:abstractNumId w:val="1"/>
  </w:num>
  <w:num w:numId="9" w16cid:durableId="35586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F7E36"/>
    <w:rsid w:val="0091234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384</Words>
  <Characters>2190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2023-12-06T07:25:00Z</dcterms:modified>
  <cp:category/>
</cp:coreProperties>
</file>