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14A" w:rsidRDefault="006956BE">
      <w:r>
        <w:t>Expert programmers are familiar with a variety of well-established algorithms and their respective complexities and use this knowledge to choose algorithms that are best suited to the circumstances..</w:t>
      </w:r>
      <w:r>
        <w:br/>
      </w:r>
      <w:r>
        <w:t xml:space="preserve"> In the 1880s, Herman Hollerith invented the concept of storing data in machine-readable form.</w:t>
      </w:r>
      <w:r>
        <w:br/>
        <w:t>By the late 1960s, data storage devices and computer terminals became inexpensive enough that programs could be created by typing directly into the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w:t>
      </w:r>
      <w:r>
        <w:t>fs from this ideal involve finding enough programmers who know the language to build a team, the availability of compilers for that language, and the efficiency with which programs written in a given language execute.</w:t>
      </w:r>
      <w:r>
        <w:br/>
        <w:t>Programmers typically use high-level programming languages that are more easily intelligible to humans than machine code, which is directly executed by the central processing unit.</w:t>
      </w:r>
      <w:r>
        <w:br/>
        <w:t>He gave the first description of cryptanalysis by frequency analysis, the earliest code-breaking algorithm.</w:t>
      </w:r>
      <w:r>
        <w:br/>
        <w:t xml:space="preserve"> Debu</w:t>
      </w:r>
      <w:r>
        <w:t>gging is a very important task in the software development process since having defects in a program can have significant consequences for its users.</w:t>
      </w:r>
      <w:r>
        <w:br/>
        <w:t>FORTRAN, the first widely used high-level language to have a functional implementation, came out in 1957, and many other languages were soon developed—in particular, COBOL aimed at commercial data processing, and Lisp for computer research.</w:t>
      </w:r>
      <w:r>
        <w:br/>
        <w:t>Languages form an approximate spectrum from "low-level" to "high-level"; "low-level" languages are typically more machine</w:t>
      </w:r>
      <w:r>
        <w:t>-oriented and faster to execute, whereas "high-level" languages are more abstract and easier to use but execute less quickly.</w:t>
      </w:r>
      <w:r>
        <w:br/>
        <w:t>Techniques like Code refactoring can enhance readability.</w:t>
      </w:r>
      <w:r>
        <w:br/>
        <w:t>Many applications use a mix of several languages in their construction and use.</w:t>
      </w:r>
      <w:r>
        <w:br/>
        <w:t>The Unified Modeling Language (UML) is a notation used for both the OOAD and MDA.</w:t>
      </w:r>
      <w:r>
        <w:br/>
        <w:t>Ideally, the programming language best suited for the task at hand will be selected.</w:t>
      </w:r>
      <w:r>
        <w:br/>
        <w:t>For this purpose, algorithms are classified into orders using so-called Big O not</w:t>
      </w:r>
      <w:r>
        <w:t>ation, which expresses resource use, such as execution time or memory consumption, in terms of the size of an input.</w:t>
      </w:r>
    </w:p>
    <w:sectPr w:rsidR="001451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105449">
    <w:abstractNumId w:val="8"/>
  </w:num>
  <w:num w:numId="2" w16cid:durableId="2121563015">
    <w:abstractNumId w:val="6"/>
  </w:num>
  <w:num w:numId="3" w16cid:durableId="14158111">
    <w:abstractNumId w:val="5"/>
  </w:num>
  <w:num w:numId="4" w16cid:durableId="2145998110">
    <w:abstractNumId w:val="4"/>
  </w:num>
  <w:num w:numId="5" w16cid:durableId="1271736963">
    <w:abstractNumId w:val="7"/>
  </w:num>
  <w:num w:numId="6" w16cid:durableId="385102900">
    <w:abstractNumId w:val="3"/>
  </w:num>
  <w:num w:numId="7" w16cid:durableId="662851491">
    <w:abstractNumId w:val="2"/>
  </w:num>
  <w:num w:numId="8" w16cid:durableId="1644120261">
    <w:abstractNumId w:val="1"/>
  </w:num>
  <w:num w:numId="9" w16cid:durableId="108561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14A"/>
    <w:rsid w:val="0015074B"/>
    <w:rsid w:val="0029639D"/>
    <w:rsid w:val="00326F90"/>
    <w:rsid w:val="006956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