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86D" w:rsidRDefault="00CC2281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They are the building blocks for all software, from the simplest applications to the most sophisticated ones.</w:t>
      </w:r>
      <w:r>
        <w:br/>
        <w:t>It involves designing and implementing algorithms, step-by-step specifications of procedures, by writing code in one or more programming languages.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High-level </w:t>
      </w:r>
      <w:r>
        <w:t>languages made the process of developing a program simpler and more understandable, and less bound to the underlying hardware.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 choice of language used is subject to many considerations, such</w:t>
      </w:r>
      <w:r>
        <w:t xml:space="preserve"> as company policy, suitability to task, availability of third-party packages, or individual preference.</w:t>
      </w:r>
      <w:r>
        <w:br/>
        <w:t xml:space="preserve"> It is very difficult to determine what are the most popular modern programming languages.</w:t>
      </w:r>
      <w:r>
        <w:br/>
        <w:t xml:space="preserve"> Programs were mostly entered using punched cards or paper tape.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Various visual programming languages have also been developed with the intent to resolve readability </w:t>
      </w:r>
      <w:r>
        <w:t>concerns by adopting non-traditional approaches to code structure and display.</w:t>
      </w:r>
      <w:r>
        <w:br/>
        <w:t>However, Charles Babbage had already written his first program for the Analytical Engine in 1837.</w:t>
      </w:r>
      <w:r>
        <w:br/>
        <w:t xml:space="preserve"> A similar technique used for database design is Entity-Relationship Modeling (ER Modeling).</w:t>
      </w:r>
      <w:r>
        <w:br/>
        <w:t xml:space="preserve"> Computer programmers are those who write computer software.</w:t>
      </w:r>
    </w:p>
    <w:sectPr w:rsidR="00E558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4420875">
    <w:abstractNumId w:val="8"/>
  </w:num>
  <w:num w:numId="2" w16cid:durableId="375617273">
    <w:abstractNumId w:val="6"/>
  </w:num>
  <w:num w:numId="3" w16cid:durableId="871573316">
    <w:abstractNumId w:val="5"/>
  </w:num>
  <w:num w:numId="4" w16cid:durableId="87164450">
    <w:abstractNumId w:val="4"/>
  </w:num>
  <w:num w:numId="5" w16cid:durableId="2028213521">
    <w:abstractNumId w:val="7"/>
  </w:num>
  <w:num w:numId="6" w16cid:durableId="1262032292">
    <w:abstractNumId w:val="3"/>
  </w:num>
  <w:num w:numId="7" w16cid:durableId="1510410728">
    <w:abstractNumId w:val="2"/>
  </w:num>
  <w:num w:numId="8" w16cid:durableId="1543129043">
    <w:abstractNumId w:val="1"/>
  </w:num>
  <w:num w:numId="9" w16cid:durableId="192633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C2281"/>
    <w:rsid w:val="00E558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2023-12-06T06:29:00Z</dcterms:modified>
  <cp:category/>
</cp:coreProperties>
</file>