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7FF" w:rsidRDefault="004D01E9">
      <w:r>
        <w:t xml:space="preserve"> It is very difficult to determine what are the most popular modern programming languages..</w:t>
      </w:r>
      <w:r>
        <w:br/>
        <w:t>This can be a non-trivial task, for example as with parallel processes or some unusual software bugs.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Popular modeling techniques include Object-Oriented Analysis and Design (OOAD) and Model-Driven Architecture (MDA).</w:t>
      </w:r>
      <w:r>
        <w:br/>
        <w:t>Later a control panel (plug board) added to his 1906 Type I Tabulator allowed it to be programmed for differen</w:t>
      </w:r>
      <w:r>
        <w:t>t jobs, and by the late 1940s, unit record equipment such as the IBM 602 and IBM 604, were programmed by control panels in a similar way, as were the first electronic computers.</w:t>
      </w:r>
      <w:r>
        <w:br/>
        <w:t>It is usually easier to code in "high-level" languages than in "low-level" ones.</w:t>
      </w:r>
      <w:r>
        <w:br/>
        <w:t>There are many approaches to the Software development process.</w:t>
      </w:r>
      <w:r>
        <w:br/>
        <w:t>However, Charles Babbage had already written his first program for the Analytical Engine in 1837.</w:t>
      </w:r>
      <w:r>
        <w:br/>
        <w:t xml:space="preserve"> Readability is important because programmers spend the majority of their time reading, tryi</w:t>
      </w:r>
      <w:r>
        <w:t>ng to understand, reusing and modifying existing source code, rather than writing new source code.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Implementation techniques incl</w:t>
      </w:r>
      <w:r>
        <w:t>ude imperative languages (object-oriented or procedural), functional languages, and logic languages.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A study found that a few simple readability transformations made code shorter and drastically reduced the time to understand it.</w:t>
      </w:r>
      <w:r>
        <w:br/>
        <w:t xml:space="preserve"> Debugging is often done with IDEs. Standalone debuggers like GDB are also used, and these often provide less of a visual envir</w:t>
      </w:r>
      <w:r>
        <w:t>onment, usually using a command line.</w:t>
      </w:r>
    </w:p>
    <w:sectPr w:rsidR="002E47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8423524">
    <w:abstractNumId w:val="8"/>
  </w:num>
  <w:num w:numId="2" w16cid:durableId="419639276">
    <w:abstractNumId w:val="6"/>
  </w:num>
  <w:num w:numId="3" w16cid:durableId="934630494">
    <w:abstractNumId w:val="5"/>
  </w:num>
  <w:num w:numId="4" w16cid:durableId="1901864152">
    <w:abstractNumId w:val="4"/>
  </w:num>
  <w:num w:numId="5" w16cid:durableId="135033472">
    <w:abstractNumId w:val="7"/>
  </w:num>
  <w:num w:numId="6" w16cid:durableId="958024231">
    <w:abstractNumId w:val="3"/>
  </w:num>
  <w:num w:numId="7" w16cid:durableId="833833559">
    <w:abstractNumId w:val="2"/>
  </w:num>
  <w:num w:numId="8" w16cid:durableId="1456946602">
    <w:abstractNumId w:val="1"/>
  </w:num>
  <w:num w:numId="9" w16cid:durableId="1718047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7FF"/>
    <w:rsid w:val="00326F90"/>
    <w:rsid w:val="004D01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2023-12-06T07:38:00Z</dcterms:modified>
  <cp:category/>
</cp:coreProperties>
</file>