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8B7" w:rsidRDefault="009B7511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Many factors, </w:t>
      </w:r>
      <w:r>
        <w:t>having little or nothing to do with the ability of the computer to efficiently compile and execute the code, 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Programmers typically use high-level programming languages that are more </w:t>
      </w:r>
      <w:r>
        <w:t>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After the bug is reproduced, the input of the program may need to be simplified to make it easier to debug.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</w:t>
      </w:r>
      <w:r>
        <w:t xml:space="preserve">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languages are more prone to some kinds of faults beca</w:t>
      </w:r>
      <w:r>
        <w:t>use their specification does not require compilers to perform as much checking as other languages.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Ideally, the programming language best suited for the task at hand will be selected.</w:t>
      </w:r>
    </w:p>
    <w:sectPr w:rsidR="007438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393246">
    <w:abstractNumId w:val="8"/>
  </w:num>
  <w:num w:numId="2" w16cid:durableId="391467400">
    <w:abstractNumId w:val="6"/>
  </w:num>
  <w:num w:numId="3" w16cid:durableId="491720311">
    <w:abstractNumId w:val="5"/>
  </w:num>
  <w:num w:numId="4" w16cid:durableId="743531019">
    <w:abstractNumId w:val="4"/>
  </w:num>
  <w:num w:numId="5" w16cid:durableId="634530304">
    <w:abstractNumId w:val="7"/>
  </w:num>
  <w:num w:numId="6" w16cid:durableId="549269117">
    <w:abstractNumId w:val="3"/>
  </w:num>
  <w:num w:numId="7" w16cid:durableId="2134327161">
    <w:abstractNumId w:val="2"/>
  </w:num>
  <w:num w:numId="8" w16cid:durableId="494808507">
    <w:abstractNumId w:val="1"/>
  </w:num>
  <w:num w:numId="9" w16cid:durableId="155839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38B7"/>
    <w:rsid w:val="009B75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