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0F1" w:rsidRDefault="007A3466">
      <w:r>
        <w:t>Compilers harnessed the power of computers to make programming easier by allowing programmers to specify calculations by entering a formula using infix notation..</w:t>
      </w:r>
      <w:r>
        <w:br/>
        <w:t>Many applications use a mix of several languages in their construction and use.</w:t>
      </w:r>
      <w:r>
        <w:br/>
        <w:t xml:space="preserve">One </w:t>
      </w:r>
      <w:r>
        <w:t>approach popular for requirements analysis is Use Case analysis.</w:t>
      </w:r>
      <w:r>
        <w:br/>
        <w:t xml:space="preserve"> Computer programmers are those who write computer software.</w:t>
      </w:r>
      <w:r>
        <w:br/>
        <w:t xml:space="preserve"> Different programming languages support different styles of programming (called programming paradigms).</w:t>
      </w:r>
      <w:r>
        <w:br/>
        <w:t>It involves designing and implementing algorithms, step-by-step specifications of procedures, by writing code in one or more programming languages.</w:t>
      </w:r>
      <w:r>
        <w:br/>
        <w:t>Also, specific user environment and usage history can make it difficult to reproduce the problem.</w:t>
      </w:r>
      <w:r>
        <w:br/>
        <w:t xml:space="preserve"> New languages are generally design</w:t>
      </w:r>
      <w:r>
        <w:t>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Techniques like Code refactoring can enhance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This can be a n</w:t>
      </w:r>
      <w:r>
        <w:t>on-trivial task, for example as with parallel processes or some unusual software bugs.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Programs were mostly entered using punched cards or paper tape.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</w:t>
      </w:r>
      <w:r>
        <w:t>e the same crash.</w:t>
      </w:r>
      <w:r>
        <w:br/>
        <w:t xml:space="preserve"> Code-breaking algorithms have also existed for centuries.</w:t>
      </w:r>
    </w:p>
    <w:sectPr w:rsidR="008D4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661620">
    <w:abstractNumId w:val="8"/>
  </w:num>
  <w:num w:numId="2" w16cid:durableId="2094890793">
    <w:abstractNumId w:val="6"/>
  </w:num>
  <w:num w:numId="3" w16cid:durableId="441655189">
    <w:abstractNumId w:val="5"/>
  </w:num>
  <w:num w:numId="4" w16cid:durableId="1771119102">
    <w:abstractNumId w:val="4"/>
  </w:num>
  <w:num w:numId="5" w16cid:durableId="1030034716">
    <w:abstractNumId w:val="7"/>
  </w:num>
  <w:num w:numId="6" w16cid:durableId="36786675">
    <w:abstractNumId w:val="3"/>
  </w:num>
  <w:num w:numId="7" w16cid:durableId="553349885">
    <w:abstractNumId w:val="2"/>
  </w:num>
  <w:num w:numId="8" w16cid:durableId="72897250">
    <w:abstractNumId w:val="1"/>
  </w:num>
  <w:num w:numId="9" w16cid:durableId="43917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3466"/>
    <w:rsid w:val="008D40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