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C3140" w:rsidRDefault="0095437C">
      <w:r>
        <w:t>Compilers harnessed the power of computers to make programming easier by allowing programmers to specify calculations by entering a formula using infix notation..</w:t>
      </w:r>
      <w:r>
        <w:br/>
        <w:t>The following properties are among the most important:</w:t>
      </w:r>
      <w:r>
        <w:br/>
      </w:r>
      <w:r>
        <w:br/>
      </w:r>
      <w:r>
        <w:t xml:space="preserve"> In computer programming, readability refers to the ease with which a human reader can comprehend the purpose, control flow, and operation of source code.</w:t>
      </w:r>
      <w:r>
        <w:br/>
      </w:r>
      <w:r>
        <w:br/>
        <w:t xml:space="preserve"> Computer programming or coding is the composition of sequences of instructions, called programs, that computers can follow to perform tasks.</w:t>
      </w:r>
      <w:r>
        <w:br/>
        <w:t>Programming languages are essential for software development.</w:t>
      </w:r>
      <w:r>
        <w:br/>
        <w:t xml:space="preserve">As early as the 9th century, a programmable music sequencer was invented by the Persian Banu Musa brothers, who described an automated mechanical flute </w:t>
      </w:r>
      <w:r>
        <w:t>player in the Book of Ingenious Devices.</w:t>
      </w:r>
      <w:r>
        <w:br/>
        <w:t>He gave the first description of cryptanalysis by frequency analysis, the earliest code-breaking algorithm.</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Trade-offs from this ideal involve finding enough programmers who know the </w:t>
      </w:r>
      <w:r>
        <w:t>language to build a team, the availability of compilers for that language, and the efficiency with which programs written in a given language execute.</w:t>
      </w:r>
      <w:r>
        <w:br/>
        <w:t xml:space="preserve"> Programs were mostly entered using punched cards or paper tape.</w:t>
      </w:r>
      <w:r>
        <w:br/>
        <w:t xml:space="preserve"> A similar technique used for database design is Entity-Relationship Modeling (ER Modeling).</w:t>
      </w:r>
      <w:r>
        <w:br/>
        <w:t xml:space="preserve"> The academic field and the engineering practice of computer programming are both largely concerned with discovering and implementing the most efficient algorithms for a given class of problems.</w:t>
      </w:r>
      <w:r>
        <w:br/>
        <w:t xml:space="preserve"> Various</w:t>
      </w:r>
      <w:r>
        <w:t xml:space="preserve"> visual programming languages have also been developed with the intent to resolve readability concerns by adopting non-traditional approaches to code structure and display.</w:t>
      </w:r>
      <w:r>
        <w:br/>
        <w:t>Integrated development environments (IDEs) aim to integrate all such help.</w:t>
      </w:r>
      <w:r>
        <w:br/>
        <w:t>They are the building blocks for all software, from the simplest applications to the most sophisticated ones.</w:t>
      </w:r>
      <w:r>
        <w:br/>
        <w:t>For this purpose, algorithms are classified into orders using so-called Big O notation, which expresses resource use, such as execution time or memory con</w:t>
      </w:r>
      <w:r>
        <w:t>sumption, in terms of the size of an input.</w:t>
      </w:r>
    </w:p>
    <w:sectPr w:rsidR="006C314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21778448">
    <w:abstractNumId w:val="8"/>
  </w:num>
  <w:num w:numId="2" w16cid:durableId="1792357188">
    <w:abstractNumId w:val="6"/>
  </w:num>
  <w:num w:numId="3" w16cid:durableId="1628002753">
    <w:abstractNumId w:val="5"/>
  </w:num>
  <w:num w:numId="4" w16cid:durableId="1313172590">
    <w:abstractNumId w:val="4"/>
  </w:num>
  <w:num w:numId="5" w16cid:durableId="1841578783">
    <w:abstractNumId w:val="7"/>
  </w:num>
  <w:num w:numId="6" w16cid:durableId="214702411">
    <w:abstractNumId w:val="3"/>
  </w:num>
  <w:num w:numId="7" w16cid:durableId="1713335931">
    <w:abstractNumId w:val="2"/>
  </w:num>
  <w:num w:numId="8" w16cid:durableId="614218619">
    <w:abstractNumId w:val="1"/>
  </w:num>
  <w:num w:numId="9" w16cid:durableId="12925894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C3140"/>
    <w:rsid w:val="0095437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344</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2023-12-06T08:23:00Z</dcterms:modified>
  <cp:category/>
</cp:coreProperties>
</file>