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24E0" w:rsidRDefault="00C871C4">
      <w:r>
        <w:t xml:space="preserve"> After the bug is reproduced, the input of the program may need to be simplified to make it easier to debug..</w:t>
      </w:r>
      <w:r>
        <w:br/>
      </w:r>
      <w:r>
        <w:t xml:space="preserve"> High-level languages made the process of developing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w:t>
      </w:r>
      <w:r>
        <w:t>ess languages such as COBOL).</w:t>
      </w:r>
      <w:r>
        <w:br/>
        <w:t xml:space="preserve"> Programmable devices have existed for centuries.</w:t>
      </w:r>
      <w:r>
        <w:br/>
        <w:t xml:space="preserve"> Computer programmers are those who write computer software.</w:t>
      </w:r>
      <w:r>
        <w:br/>
        <w:t>The choice of language used is subject to many considerations, such as company policy, suitability to task, availability of third-party packages, or individual preference.</w:t>
      </w:r>
      <w:r>
        <w:br/>
        <w:t>Normally the first step in debugging is to attempt to reproduce the problem.</w:t>
      </w:r>
      <w:r>
        <w:br/>
        <w:t xml:space="preserve"> In the 1880s, Herman Hollerith invented the concept of storing data in machine-readable form.</w:t>
      </w:r>
      <w:r>
        <w:br/>
        <w:t xml:space="preserve">Many programmers use forms </w:t>
      </w:r>
      <w:r>
        <w:t>of Agile software development where the various stages of formal software development are more integrated together into short cycles that take a few weeks rather than years.</w:t>
      </w:r>
      <w:r>
        <w:br/>
        <w:t xml:space="preserve"> Readability is important because programmers spend the majority of their time reading, trying to understand, reusing and modifying existing source code, rather than writing new source code.</w:t>
      </w:r>
      <w:r>
        <w:br/>
        <w:t xml:space="preserve"> Programs were mostly entered using punched cards or paper tape.</w:t>
      </w:r>
      <w:r>
        <w:br/>
        <w:t xml:space="preserve"> Allen Downey, in his book How To Think Like A Computer Scientist, writes:</w:t>
      </w:r>
      <w:r>
        <w:br/>
        <w:t xml:space="preserve"> Many c</w:t>
      </w:r>
      <w:r>
        <w:t>omputer languages provide a mechanism to call functions provided by shared libraries.</w:t>
      </w:r>
      <w:r>
        <w:br/>
        <w:t xml:space="preserve"> A similar technique used for database design is Entity-Relationship Modeling (ER Modeling).</w:t>
      </w:r>
      <w:r>
        <w:br/>
        <w:t xml:space="preserve"> Different programming languages support different styles of programming (called programming paradigms).</w:t>
      </w:r>
      <w:r>
        <w:br/>
        <w:t>For this purpose, algorithms are classified into orders using so-called Big O notation, which expresses resource use, such as execution time or memory consumption, in terms of the size of an input.</w:t>
      </w:r>
    </w:p>
    <w:sectPr w:rsidR="00A824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551096">
    <w:abstractNumId w:val="8"/>
  </w:num>
  <w:num w:numId="2" w16cid:durableId="1119714559">
    <w:abstractNumId w:val="6"/>
  </w:num>
  <w:num w:numId="3" w16cid:durableId="2080782125">
    <w:abstractNumId w:val="5"/>
  </w:num>
  <w:num w:numId="4" w16cid:durableId="1360200251">
    <w:abstractNumId w:val="4"/>
  </w:num>
  <w:num w:numId="5" w16cid:durableId="702094151">
    <w:abstractNumId w:val="7"/>
  </w:num>
  <w:num w:numId="6" w16cid:durableId="1543974808">
    <w:abstractNumId w:val="3"/>
  </w:num>
  <w:num w:numId="7" w16cid:durableId="282347301">
    <w:abstractNumId w:val="2"/>
  </w:num>
  <w:num w:numId="8" w16cid:durableId="1498154246">
    <w:abstractNumId w:val="1"/>
  </w:num>
  <w:num w:numId="9" w16cid:durableId="1331131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24E0"/>
    <w:rsid w:val="00AA1D8D"/>
    <w:rsid w:val="00B47730"/>
    <w:rsid w:val="00C871C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