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3DC" w:rsidRDefault="009C0424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</w:t>
      </w:r>
      <w:r>
        <w:t>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It is very difficult to determine what are the most popular modern programming languages.</w:t>
      </w:r>
      <w:r>
        <w:br/>
        <w:t xml:space="preserve"> The first step in most formal software development </w:t>
      </w:r>
      <w:r>
        <w:t>processes is requirements analysis, followed by testing to determine value modeling, implementation, and failure elimination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</w:t>
      </w:r>
      <w:r>
        <w:t>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>In 1801, the Jacquard loom could produce entirely different weaves by changing the "program" – a series of pasteboard cards with holes punched in them.</w:t>
      </w:r>
    </w:p>
    <w:sectPr w:rsidR="003C0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540631">
    <w:abstractNumId w:val="8"/>
  </w:num>
  <w:num w:numId="2" w16cid:durableId="1108738198">
    <w:abstractNumId w:val="6"/>
  </w:num>
  <w:num w:numId="3" w16cid:durableId="986595853">
    <w:abstractNumId w:val="5"/>
  </w:num>
  <w:num w:numId="4" w16cid:durableId="1485005583">
    <w:abstractNumId w:val="4"/>
  </w:num>
  <w:num w:numId="5" w16cid:durableId="1538736869">
    <w:abstractNumId w:val="7"/>
  </w:num>
  <w:num w:numId="6" w16cid:durableId="1903757608">
    <w:abstractNumId w:val="3"/>
  </w:num>
  <w:num w:numId="7" w16cid:durableId="1308166492">
    <w:abstractNumId w:val="2"/>
  </w:num>
  <w:num w:numId="8" w16cid:durableId="448552204">
    <w:abstractNumId w:val="1"/>
  </w:num>
  <w:num w:numId="9" w16cid:durableId="199663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3DC"/>
    <w:rsid w:val="009C04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