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AF6" w:rsidRDefault="00F3554A">
      <w:r>
        <w:t>Programming languages are essential for software development..</w:t>
      </w:r>
      <w:r>
        <w:br/>
      </w:r>
      <w:r>
        <w:t xml:space="preserve"> Debugging is often done with IDEs. Standalone debuggers like GDB are also used, and these often provide less of a visual environment, usually using a command line.</w:t>
      </w:r>
      <w:r>
        <w:br/>
        <w:t>As early as the 9th century, a programmable music sequencer was invented by the Persian Banu Musa brothers, who described an automated mechanical flute player in the Book of Ingenious Devices.</w:t>
      </w:r>
      <w:r>
        <w:br/>
        <w:t xml:space="preserve"> In the 1880s, Herman Hollerith invented the concept of storing data in machine-readable form.</w:t>
      </w:r>
      <w:r>
        <w:br/>
        <w:t>Techniques like Code refactoring can enhance readability.</w:t>
      </w:r>
      <w:r>
        <w:br/>
        <w:t>C</w:t>
      </w:r>
      <w:r>
        <w:t>ompilers harnessed the power of computers to make programming easier by allowing programmers to specify calculations by entering a formula using infix notation.</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w:t>
      </w:r>
      <w:r>
        <w:t>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A study found that a few simple readability transformations made code shorter and drastically </w:t>
      </w:r>
      <w:r>
        <w:t>reduced the time to understand it.</w:t>
      </w:r>
      <w:r>
        <w:br/>
        <w:t>It involves designing and implementing algorithms, step-by-step specifications of procedures, by writing code in one or more programming languages.</w:t>
      </w:r>
      <w:r>
        <w:br/>
        <w:t>Ideally, the programming language best suited for the task at hand will be selected.</w:t>
      </w:r>
      <w:r>
        <w:br/>
        <w:t>Also, specific user environment and usage history can make it difficult to reproduce the problem.</w:t>
      </w:r>
      <w:r>
        <w:br/>
        <w:t>Assembly languages were soon developed that let the programmer specify instruction in a text format (e.g., ADD X, TOTAL), with abbreviations for e</w:t>
      </w:r>
      <w:r>
        <w:t>ach operation code and meaningful names for specifying addresses.</w:t>
      </w:r>
      <w:r>
        <w:br/>
        <w:t>Use of a static code analysis tool can help detect some possible problems.</w:t>
      </w:r>
    </w:p>
    <w:sectPr w:rsidR="00980A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467239">
    <w:abstractNumId w:val="8"/>
  </w:num>
  <w:num w:numId="2" w16cid:durableId="1941444836">
    <w:abstractNumId w:val="6"/>
  </w:num>
  <w:num w:numId="3" w16cid:durableId="2087723874">
    <w:abstractNumId w:val="5"/>
  </w:num>
  <w:num w:numId="4" w16cid:durableId="1463885470">
    <w:abstractNumId w:val="4"/>
  </w:num>
  <w:num w:numId="5" w16cid:durableId="799037244">
    <w:abstractNumId w:val="7"/>
  </w:num>
  <w:num w:numId="6" w16cid:durableId="71238126">
    <w:abstractNumId w:val="3"/>
  </w:num>
  <w:num w:numId="7" w16cid:durableId="1676298118">
    <w:abstractNumId w:val="2"/>
  </w:num>
  <w:num w:numId="8" w16cid:durableId="1614164240">
    <w:abstractNumId w:val="1"/>
  </w:num>
  <w:num w:numId="9" w16cid:durableId="56861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0AF6"/>
    <w:rsid w:val="00AA1D8D"/>
    <w:rsid w:val="00B47730"/>
    <w:rsid w:val="00CB0664"/>
    <w:rsid w:val="00F355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