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FEB" w:rsidRDefault="00337CA5">
      <w:r>
        <w:br/>
      </w:r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Techniques like Code refactoring can enhance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</w:t>
      </w:r>
      <w:r>
        <w:t>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Auxiliary tasks accompanying and related to programming include analyzing requirements, testing, debugging (investigating and fixing </w:t>
      </w:r>
      <w:r>
        <w:t>problems), implementation of build systems, and management of derived artifacts, such as programs' machine code.</w:t>
      </w:r>
      <w:r>
        <w:br/>
        <w:t xml:space="preserve"> Code-breaking algorithms have also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High-level languages made the process of developing a program simpler and more understandable, and less bound to the underlying </w:t>
      </w:r>
      <w:r>
        <w:t>hardware.</w:t>
      </w:r>
      <w:r>
        <w:br/>
        <w:t>Programming languages are essential for software development.</w:t>
      </w:r>
      <w:r>
        <w:br/>
        <w:t xml:space="preserve"> Implementation techniques include imperative languages (object-oriented or procedural), functional languages, and logic languages.</w:t>
      </w:r>
      <w:r>
        <w:br/>
        <w:t>Integrated development environments (IDEs) aim to integrate all such help.</w:t>
      </w:r>
    </w:p>
    <w:sectPr w:rsidR="00732F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096510">
    <w:abstractNumId w:val="8"/>
  </w:num>
  <w:num w:numId="2" w16cid:durableId="1819762835">
    <w:abstractNumId w:val="6"/>
  </w:num>
  <w:num w:numId="3" w16cid:durableId="2025739453">
    <w:abstractNumId w:val="5"/>
  </w:num>
  <w:num w:numId="4" w16cid:durableId="309333920">
    <w:abstractNumId w:val="4"/>
  </w:num>
  <w:num w:numId="5" w16cid:durableId="1466040460">
    <w:abstractNumId w:val="7"/>
  </w:num>
  <w:num w:numId="6" w16cid:durableId="1724987162">
    <w:abstractNumId w:val="3"/>
  </w:num>
  <w:num w:numId="7" w16cid:durableId="1487471630">
    <w:abstractNumId w:val="2"/>
  </w:num>
  <w:num w:numId="8" w16cid:durableId="740519219">
    <w:abstractNumId w:val="1"/>
  </w:num>
  <w:num w:numId="9" w16cid:durableId="128477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CA5"/>
    <w:rsid w:val="00732F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