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6797" w:rsidRDefault="00C5332A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  <w:t xml:space="preserve">Some text editors such as Emacs allow GDB to be invoked through them, to </w:t>
      </w:r>
      <w:r>
        <w:t>provide a visual environment.</w:t>
      </w:r>
      <w:r>
        <w:br/>
        <w:t>A study found that a few simple readability transformations made code shorter and drastically reduced the time to understand it.</w:t>
      </w:r>
      <w:r>
        <w:br/>
        <w:t xml:space="preserve"> After the bug is reproduced, the input of the program may need to be simplified to make it easier to debug.</w:t>
      </w:r>
      <w:r>
        <w:br/>
        <w:t>Ideally, the programming language best suited for the task at hand will be selected.</w:t>
      </w:r>
      <w:r>
        <w:br/>
        <w:t>They are the building blocks for all software, from the simplest applications to the most sophisticated ones.</w:t>
      </w:r>
      <w:r>
        <w:br/>
        <w:t>It is usually easier to code in "high-level" lang</w:t>
      </w:r>
      <w:r>
        <w:t>uages than in "low-level" ones.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</w:r>
      <w:r>
        <w:br/>
        <w:t>The first compiler related tool, the A-0 System, was de</w:t>
      </w:r>
      <w:r>
        <w:t>veloped in 1952 by Grace Hopper, who also coined the term 'compiler'.</w:t>
      </w:r>
      <w:r>
        <w:br/>
        <w:t>It involves designing and implementing algorithms, step-by-step specifications of procedures, by writing code in one or more programming languages.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Popular modeling techniques include Object-Oriented Analysis and Design (OOAD) and Model-Dri</w:t>
      </w:r>
      <w:r>
        <w:t>ven Architecture (MDA).</w:t>
      </w:r>
      <w:r>
        <w:br/>
        <w:t>Also, specific user environment and usage history can make it difficult to reproduce the problem.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3467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8866662">
    <w:abstractNumId w:val="8"/>
  </w:num>
  <w:num w:numId="2" w16cid:durableId="907882047">
    <w:abstractNumId w:val="6"/>
  </w:num>
  <w:num w:numId="3" w16cid:durableId="778375027">
    <w:abstractNumId w:val="5"/>
  </w:num>
  <w:num w:numId="4" w16cid:durableId="1863856368">
    <w:abstractNumId w:val="4"/>
  </w:num>
  <w:num w:numId="5" w16cid:durableId="569342929">
    <w:abstractNumId w:val="7"/>
  </w:num>
  <w:num w:numId="6" w16cid:durableId="1477258710">
    <w:abstractNumId w:val="3"/>
  </w:num>
  <w:num w:numId="7" w16cid:durableId="1351100378">
    <w:abstractNumId w:val="2"/>
  </w:num>
  <w:num w:numId="8" w16cid:durableId="1424959821">
    <w:abstractNumId w:val="1"/>
  </w:num>
  <w:num w:numId="9" w16cid:durableId="20533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6797"/>
    <w:rsid w:val="00AA1D8D"/>
    <w:rsid w:val="00B47730"/>
    <w:rsid w:val="00C5332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2023-12-06T05:30:00Z</dcterms:modified>
  <cp:category/>
</cp:coreProperties>
</file>