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095A" w:rsidRDefault="00FB495F">
      <w:r>
        <w:t>In the 9th century, the Arab mathematician Al-Kindi described a cryptographic algorithm for deciphering encrypted code, in A Manuscript on Deciphering Cryptographic Messages..</w:t>
      </w:r>
      <w:r>
        <w:br/>
      </w:r>
      <w:r>
        <w:br/>
      </w:r>
      <w:r>
        <w:t xml:space="preserve"> Computer programming or coding is the composition of sequences of instructions, called programs, that computers can follow to perform tasks.</w:t>
      </w:r>
      <w:r>
        <w:br/>
        <w:t>Scripting and breakpointing is also part of this process.</w:t>
      </w:r>
      <w:r>
        <w:br/>
        <w:t xml:space="preserve"> Programmable devices have existed for centuries.</w:t>
      </w:r>
      <w:r>
        <w:br/>
        <w:t>Later a control panel (plug board) added to his 1906 Type I Tabulator allowed it to be programmed for different jobs, and by the late 1940s, unit record equipment such as the IBM 602 and IBM 604, were programmed by control panels in a similar way, as were the fi</w:t>
      </w:r>
      <w:r>
        <w:t>rst electronic computers.</w:t>
      </w:r>
      <w:r>
        <w:br/>
        <w:t xml:space="preserve"> Various visual programming languages have also been developed with the intent to resolve readability concerns by adopting non-traditional approaches to code structure and display.</w:t>
      </w:r>
      <w:r>
        <w:br/>
        <w:t>In 1206, the Arab engineer Al-Jazari invented a programmable drum machine where a musical mechanical automaton could be made to play different rhythms and drum patterns, via pegs and cams.</w:t>
      </w:r>
      <w:r>
        <w:br/>
        <w:t>Languages form an approximate spectrum from "low-level" to "high-level"; "low-level" languages are typically more ma</w:t>
      </w:r>
      <w:r>
        <w:t>chine-oriented and faster to execute, whereas "high-level" languages are more abstract and easier to use but execute less quickly.</w:t>
      </w:r>
      <w:r>
        <w:br/>
        <w:t>This can be a non-trivial task, for example as with parallel processes or some unusual software bugs.</w:t>
      </w:r>
      <w:r>
        <w:br/>
        <w:t xml:space="preserve"> Computer programmers are those who write computer software.</w:t>
      </w:r>
      <w:r>
        <w:br/>
        <w:t>Text editors were also developed that allowed changes and corrections to be made much more easily than with punched cards.</w:t>
      </w:r>
      <w:r>
        <w:br/>
        <w:t>Assembly languages were soon developed that let the programmer specify instruction in a text fo</w:t>
      </w:r>
      <w:r>
        <w:t>rmat (e.g., ADD X, TOTAL), with abbreviations for each operation code and meaningful names for specifying addresses.</w:t>
      </w:r>
      <w:r>
        <w:br/>
        <w:t>For example, COBOL is still strong in corporate data centers often on large mainframe computers, Fortran in engineering applications, scripting languages in Web development, and C in embedded software.</w:t>
      </w:r>
      <w:r>
        <w:br/>
        <w:t xml:space="preserve"> The first step in most formal software development processes is requirements analysis, followed by testing to determine value modeling, implementation, and failure elimination (debugging).</w:t>
      </w:r>
      <w:r>
        <w:br/>
        <w:t xml:space="preserve"> Th</w:t>
      </w:r>
      <w:r>
        <w:t>e academic field and the engineering practice of computer programming are both largely concerned with discovering and implementing the most efficient algorithms for a given class of problems.</w:t>
      </w:r>
    </w:p>
    <w:sectPr w:rsidR="0025095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65709517">
    <w:abstractNumId w:val="8"/>
  </w:num>
  <w:num w:numId="2" w16cid:durableId="1001589299">
    <w:abstractNumId w:val="6"/>
  </w:num>
  <w:num w:numId="3" w16cid:durableId="1092817585">
    <w:abstractNumId w:val="5"/>
  </w:num>
  <w:num w:numId="4" w16cid:durableId="1163200433">
    <w:abstractNumId w:val="4"/>
  </w:num>
  <w:num w:numId="5" w16cid:durableId="1215964516">
    <w:abstractNumId w:val="7"/>
  </w:num>
  <w:num w:numId="6" w16cid:durableId="832255440">
    <w:abstractNumId w:val="3"/>
  </w:num>
  <w:num w:numId="7" w16cid:durableId="1783452607">
    <w:abstractNumId w:val="2"/>
  </w:num>
  <w:num w:numId="8" w16cid:durableId="2122843418">
    <w:abstractNumId w:val="1"/>
  </w:num>
  <w:num w:numId="9" w16cid:durableId="309212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095A"/>
    <w:rsid w:val="0029639D"/>
    <w:rsid w:val="00326F90"/>
    <w:rsid w:val="00AA1D8D"/>
    <w:rsid w:val="00B47730"/>
    <w:rsid w:val="00CB0664"/>
    <w:rsid w:val="00FB495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2023-12-06T06:00:00Z</dcterms:modified>
  <cp:category/>
</cp:coreProperties>
</file>