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344" w:rsidRDefault="003D0B1E">
      <w:r>
        <w:t>Scripting and breakpointing is also part of this process..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Ideally, the programming language best suited for the task at hand will be selected.</w:t>
      </w:r>
      <w:r>
        <w:br/>
        <w:t>The Unified Modeling Language (UML) is a notation used for both the OOAD and MDA.</w:t>
      </w:r>
      <w:r>
        <w:br/>
        <w:t>Use of a static code analysis tool can help detect some possible problems.</w:t>
      </w:r>
      <w:r>
        <w:br/>
        <w:t>Also, specific user environment and</w:t>
      </w:r>
      <w:r>
        <w:t xml:space="preserve"> usage history can make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text editors such as Emacs allow GDB to be invoked through them, to provide a visu</w:t>
      </w:r>
      <w:r>
        <w:t>al environment.</w:t>
      </w:r>
      <w:r>
        <w:br/>
        <w:t>Text editors were also developed that allowed changes and corrections to be made much more easily than with punched cards.</w:t>
      </w:r>
      <w:r>
        <w:br/>
        <w:t xml:space="preserve"> Different programming languages support different styles of programming (called programming paradigms).</w:t>
      </w:r>
      <w:r>
        <w:br/>
        <w:t>One approach popular for requirements analysis is Use Case analysis.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Normal</w:t>
      </w:r>
      <w:r>
        <w:t>ly the first step in debugging is to attempt to reproduce the problem.</w:t>
      </w:r>
    </w:p>
    <w:sectPr w:rsidR="004943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279362">
    <w:abstractNumId w:val="8"/>
  </w:num>
  <w:num w:numId="2" w16cid:durableId="221411109">
    <w:abstractNumId w:val="6"/>
  </w:num>
  <w:num w:numId="3" w16cid:durableId="1316447390">
    <w:abstractNumId w:val="5"/>
  </w:num>
  <w:num w:numId="4" w16cid:durableId="24524117">
    <w:abstractNumId w:val="4"/>
  </w:num>
  <w:num w:numId="5" w16cid:durableId="420764206">
    <w:abstractNumId w:val="7"/>
  </w:num>
  <w:num w:numId="6" w16cid:durableId="215623658">
    <w:abstractNumId w:val="3"/>
  </w:num>
  <w:num w:numId="7" w16cid:durableId="309789458">
    <w:abstractNumId w:val="2"/>
  </w:num>
  <w:num w:numId="8" w16cid:durableId="1902713746">
    <w:abstractNumId w:val="1"/>
  </w:num>
  <w:num w:numId="9" w16cid:durableId="9236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B1E"/>
    <w:rsid w:val="004943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