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4C4" w:rsidRDefault="00B85DFB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Integrated development environments (IDEs) aim to integrate all such help.</w:t>
      </w:r>
      <w:r>
        <w:br/>
        <w:t>Techniques like Code refactoring can enhance readability.</w:t>
      </w:r>
      <w:r>
        <w:br/>
        <w:t>Programming languages are essential for software development.</w:t>
      </w:r>
      <w:r>
        <w:br/>
        <w:t>Trial-and-error/divide-and-conquer is needed: the programmer will try to remove some parts of the original test case and check if the pr</w:t>
      </w:r>
      <w:r>
        <w:t>oblem still exists.</w:t>
      </w:r>
      <w:r>
        <w:br/>
        <w:t>They are the building blocks for all software, from the simplest applications to the most sophisticated ones.</w:t>
      </w:r>
      <w:r>
        <w:br/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Text editors were also developed that allowed changes and corrections to be made much more easily than with punched cards.</w:t>
      </w:r>
      <w:r>
        <w:br/>
        <w:t xml:space="preserve"> After the bug is reproduced, the </w:t>
      </w:r>
      <w:r>
        <w:t>input of the program may need to be simplified to make it easier to debug.</w:t>
      </w:r>
      <w:r>
        <w:br/>
        <w:t>In 1801, the Jacquard loom could produce entirely different weaves by changing the "program" – a series of pasteboard cards with holes punched in them.</w:t>
      </w:r>
      <w:r>
        <w:br/>
        <w:t>Scripting and breakpointing is also part of this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</w:t>
      </w:r>
      <w:r>
        <w:t>ic.</w:t>
      </w:r>
      <w:r>
        <w:br/>
        <w:t>However, Charles Babbage had already written his first program for the Analytical Engine in 1837.</w:t>
      </w:r>
    </w:p>
    <w:sectPr w:rsidR="009C64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9698862">
    <w:abstractNumId w:val="8"/>
  </w:num>
  <w:num w:numId="2" w16cid:durableId="1170289316">
    <w:abstractNumId w:val="6"/>
  </w:num>
  <w:num w:numId="3" w16cid:durableId="195625413">
    <w:abstractNumId w:val="5"/>
  </w:num>
  <w:num w:numId="4" w16cid:durableId="319502756">
    <w:abstractNumId w:val="4"/>
  </w:num>
  <w:num w:numId="5" w16cid:durableId="1141194254">
    <w:abstractNumId w:val="7"/>
  </w:num>
  <w:num w:numId="6" w16cid:durableId="562251516">
    <w:abstractNumId w:val="3"/>
  </w:num>
  <w:num w:numId="7" w16cid:durableId="178010459">
    <w:abstractNumId w:val="2"/>
  </w:num>
  <w:num w:numId="8" w16cid:durableId="232742581">
    <w:abstractNumId w:val="1"/>
  </w:num>
  <w:num w:numId="9" w16cid:durableId="202709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64C4"/>
    <w:rsid w:val="00AA1D8D"/>
    <w:rsid w:val="00B47730"/>
    <w:rsid w:val="00B85DF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2023-12-06T06:23:00Z</dcterms:modified>
  <cp:category/>
</cp:coreProperties>
</file>