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7F4" w:rsidRDefault="00330F0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For this purpose, algorithms are classified into orders using so-called Big O notation, which expresses resource use, such as execution time or memory consumption, in terms of the size of an input.</w:t>
      </w:r>
      <w:r>
        <w:br/>
        <w:t>Scripting and breakpointing is also part of this process.</w:t>
      </w:r>
      <w:r>
        <w:br/>
        <w:t>Trial-and-error/divide-and-conquer is needed: the programmer will try to remove some parts of the original test case and check if the problem still exists.</w:t>
      </w:r>
      <w:r>
        <w:br/>
        <w:t xml:space="preserve"> Following a consistent programming style often helps readability.</w:t>
      </w:r>
      <w:r>
        <w:br/>
        <w:t xml:space="preserve"> In the 1880s, Herman Hollerith </w:t>
      </w:r>
      <w:r>
        <w:t>invented the concept of storing data in machine-readable form.</w:t>
      </w:r>
      <w:r>
        <w:br/>
        <w:t>Some languages are more prone to some kinds of faults because their specification does not require compilers to perform as much checking as other languages.</w:t>
      </w:r>
      <w:r>
        <w:br/>
        <w:t>Sometimes software development is known as software engineering, especially when it employs formal methods or follows an engineering design process.</w:t>
      </w:r>
      <w:r>
        <w:br/>
        <w:t>Text editors were also developed that allowed changes and corrections to be made much more easily than with punched cards.</w:t>
      </w:r>
      <w:r>
        <w:br/>
        <w:t xml:space="preserve"> Machine code was th</w:t>
      </w:r>
      <w:r>
        <w:t>e language of early programs, written in the instruction set of the particular machine, often in binary notation.</w:t>
      </w:r>
      <w:r>
        <w:br/>
        <w:t>He gave the first description of cryptanalysis by frequency analysis, the earliest code-breaking algorithm.</w:t>
      </w:r>
      <w:r>
        <w:br/>
        <w:t xml:space="preserve"> High-level languages made the process of developing a program simpler and more understandable, and less bound to the underlying hardware.</w:t>
      </w:r>
      <w:r>
        <w:br/>
        <w:t>However, Charles Babbage had already written his first program for the Analytical Engine in 1837.</w:t>
      </w:r>
      <w:r>
        <w:br/>
        <w:t xml:space="preserve"> Some languages are very popular for particular kinds</w:t>
      </w:r>
      <w:r>
        <w:t xml:space="preserve"> of applications, while some languages are regularly used to write many different kinds of applications.</w:t>
      </w:r>
      <w:r>
        <w:br/>
        <w:t>Compilers harnessed the power of computers to make programming easier by allowing programmers to specify calculations by entering a formula using infix notation.</w:t>
      </w:r>
    </w:p>
    <w:sectPr w:rsidR="00A567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429674">
    <w:abstractNumId w:val="8"/>
  </w:num>
  <w:num w:numId="2" w16cid:durableId="326400352">
    <w:abstractNumId w:val="6"/>
  </w:num>
  <w:num w:numId="3" w16cid:durableId="1586182616">
    <w:abstractNumId w:val="5"/>
  </w:num>
  <w:num w:numId="4" w16cid:durableId="1928879173">
    <w:abstractNumId w:val="4"/>
  </w:num>
  <w:num w:numId="5" w16cid:durableId="1769346869">
    <w:abstractNumId w:val="7"/>
  </w:num>
  <w:num w:numId="6" w16cid:durableId="980647189">
    <w:abstractNumId w:val="3"/>
  </w:num>
  <w:num w:numId="7" w16cid:durableId="1749879962">
    <w:abstractNumId w:val="2"/>
  </w:num>
  <w:num w:numId="8" w16cid:durableId="34743438">
    <w:abstractNumId w:val="1"/>
  </w:num>
  <w:num w:numId="9" w16cid:durableId="120320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F03"/>
    <w:rsid w:val="00A567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