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51D" w:rsidRDefault="000117BF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Scripting and breakpointing is also part of this process.</w:t>
      </w:r>
      <w:r>
        <w:br/>
        <w:t>Trial-and-error/divide-and-conquer is needed: the programmer will try to remove some parts of the original test</w:t>
      </w:r>
      <w:r>
        <w:t xml:space="preserve"> case and check if the problem still exists.</w:t>
      </w:r>
      <w:r>
        <w:br/>
        <w:t xml:space="preserve"> Programmable devices have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</w:t>
      </w:r>
      <w:r>
        <w:t>ecute.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academic field and the engineering practice of computer programming are both largely c</w:t>
      </w:r>
      <w:r>
        <w:t>oncerned with discovering and implementing the most efficient algorithms for a given class of problems.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A965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7681682">
    <w:abstractNumId w:val="8"/>
  </w:num>
  <w:num w:numId="2" w16cid:durableId="547762145">
    <w:abstractNumId w:val="6"/>
  </w:num>
  <w:num w:numId="3" w16cid:durableId="171993084">
    <w:abstractNumId w:val="5"/>
  </w:num>
  <w:num w:numId="4" w16cid:durableId="1721972762">
    <w:abstractNumId w:val="4"/>
  </w:num>
  <w:num w:numId="5" w16cid:durableId="2040348424">
    <w:abstractNumId w:val="7"/>
  </w:num>
  <w:num w:numId="6" w16cid:durableId="1779447790">
    <w:abstractNumId w:val="3"/>
  </w:num>
  <w:num w:numId="7" w16cid:durableId="517700415">
    <w:abstractNumId w:val="2"/>
  </w:num>
  <w:num w:numId="8" w16cid:durableId="422798285">
    <w:abstractNumId w:val="1"/>
  </w:num>
  <w:num w:numId="9" w16cid:durableId="119342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BF"/>
    <w:rsid w:val="00034616"/>
    <w:rsid w:val="0006063C"/>
    <w:rsid w:val="0015074B"/>
    <w:rsid w:val="0029639D"/>
    <w:rsid w:val="00326F90"/>
    <w:rsid w:val="00A965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