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F27" w:rsidRDefault="00142091">
      <w:r>
        <w:t xml:space="preserve"> It is very difficult to determine what are the most popular modern programming languages..</w:t>
      </w:r>
      <w:r>
        <w:br/>
        <w:t xml:space="preserve">Assembly languages were soon developed that let the programmer specify instruction in a text format (e.g., ADD X, TOTAL), with abbreviations for each </w:t>
      </w:r>
      <w:r>
        <w:t>operation code and meaningful names for specifying addresses.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It is usually easier to code in "high-level" languages than in "low-level" ones.</w:t>
      </w:r>
      <w:r>
        <w:br/>
        <w:t>He gave the first description of cryptanalysis by frequency analysis, the earliest code-breaking algorithm.</w:t>
      </w:r>
      <w:r>
        <w:br/>
        <w:t>Scripting and breakpointing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Their jobs usually involve:</w:t>
      </w:r>
      <w:r>
        <w:br/>
        <w:t xml:space="preserve"> Although programming has been presented in the media as a somewhat mathematical subject, s</w:t>
      </w:r>
      <w:r>
        <w:t>ome research shows that good programmers have strong skills in natural human languages, and that learning to code is similar to learning a foreign language.</w:t>
      </w:r>
      <w:r>
        <w:br/>
        <w:t>Sometimes software development is known as software engineering, especially when it employs formal methods or follows an engineering design process.</w:t>
      </w:r>
      <w:r>
        <w:br/>
        <w:t>Normally the first step in debugging is to attempt to reproduce the problem.</w:t>
      </w:r>
      <w:r>
        <w:br/>
        <w:t>Some text editors such as Emacs allow GDB to be invoked through them, to provide a visual environment.</w:t>
      </w:r>
      <w:r>
        <w:br/>
        <w:t>There exist a lot of diffe</w:t>
      </w:r>
      <w:r>
        <w:t>rent approaches for each of those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</w:t>
      </w:r>
      <w:r>
        <w:t>oses efficiency and the ability for low-level manipulation).</w:t>
      </w:r>
    </w:p>
    <w:sectPr w:rsidR="00F24F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244616">
    <w:abstractNumId w:val="8"/>
  </w:num>
  <w:num w:numId="2" w16cid:durableId="1596596284">
    <w:abstractNumId w:val="6"/>
  </w:num>
  <w:num w:numId="3" w16cid:durableId="870413840">
    <w:abstractNumId w:val="5"/>
  </w:num>
  <w:num w:numId="4" w16cid:durableId="2004622079">
    <w:abstractNumId w:val="4"/>
  </w:num>
  <w:num w:numId="5" w16cid:durableId="1496144359">
    <w:abstractNumId w:val="7"/>
  </w:num>
  <w:num w:numId="6" w16cid:durableId="641428925">
    <w:abstractNumId w:val="3"/>
  </w:num>
  <w:num w:numId="7" w16cid:durableId="887106983">
    <w:abstractNumId w:val="2"/>
  </w:num>
  <w:num w:numId="8" w16cid:durableId="1486776120">
    <w:abstractNumId w:val="1"/>
  </w:num>
  <w:num w:numId="9" w16cid:durableId="195035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091"/>
    <w:rsid w:val="0015074B"/>
    <w:rsid w:val="0029639D"/>
    <w:rsid w:val="00326F90"/>
    <w:rsid w:val="00AA1D8D"/>
    <w:rsid w:val="00B47730"/>
    <w:rsid w:val="00CB0664"/>
    <w:rsid w:val="00F24F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