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3D3" w:rsidRDefault="00490EB3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Techniques like Code refactoring can enhance </w:t>
      </w:r>
      <w:r>
        <w:t>readability.</w:t>
      </w:r>
      <w:r>
        <w:br/>
        <w:t>Programming languages are essential for software development.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</w:t>
      </w:r>
      <w:r>
        <w:t>ency and the ability for low-level manipulation).</w:t>
      </w:r>
      <w:r>
        <w:br/>
        <w:t>However, readability is more than just programming style.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</w:t>
      </w:r>
      <w:r>
        <w:t xml:space="preserve">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Sometimes software development is known as software engineering, especially when it employs formal methods or follows an engineering design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Expert programmers are familiar with a variety of well-established algorithms and their respective complexities and use this knowledge to choose algorithms that are best suited to the circu</w:t>
      </w:r>
      <w:r>
        <w:t>mstances.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1943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1568666">
    <w:abstractNumId w:val="8"/>
  </w:num>
  <w:num w:numId="2" w16cid:durableId="645016843">
    <w:abstractNumId w:val="6"/>
  </w:num>
  <w:num w:numId="3" w16cid:durableId="857349328">
    <w:abstractNumId w:val="5"/>
  </w:num>
  <w:num w:numId="4" w16cid:durableId="112791827">
    <w:abstractNumId w:val="4"/>
  </w:num>
  <w:num w:numId="5" w16cid:durableId="1323507847">
    <w:abstractNumId w:val="7"/>
  </w:num>
  <w:num w:numId="6" w16cid:durableId="577441863">
    <w:abstractNumId w:val="3"/>
  </w:num>
  <w:num w:numId="7" w16cid:durableId="538469630">
    <w:abstractNumId w:val="2"/>
  </w:num>
  <w:num w:numId="8" w16cid:durableId="1495534174">
    <w:abstractNumId w:val="1"/>
  </w:num>
  <w:num w:numId="9" w16cid:durableId="161146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3D3"/>
    <w:rsid w:val="0029639D"/>
    <w:rsid w:val="00326F90"/>
    <w:rsid w:val="00490E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2023-12-06T07:19:00Z</dcterms:modified>
  <cp:category/>
</cp:coreProperties>
</file>