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6635" w:rsidRDefault="00CA3DC5">
      <w:r>
        <w:t xml:space="preserve"> Implementation techniques include imperative languages (object-oriented or procedural), functional languages, and logic languages..</w:t>
      </w:r>
      <w:r>
        <w:br/>
        <w:t>Languages form an approximate spectrum from "low-level" to "high-level"; "low-level" languages are typically more machine-oriented and faster to execute, whereas "high-level" languages are more abstract and easier to use but execute less quickly.</w:t>
      </w:r>
      <w:r>
        <w:br/>
      </w:r>
      <w:r>
        <w:br/>
        <w:t>Many factors, having little or nothing to do with the ability of the computer to efficiently compile and execute the code, contribute to readability.</w:t>
      </w:r>
      <w:r>
        <w:br/>
        <w:t>As early as the 9th century, a programmable music sequencer was invented by the Persian Banu Musa brothers, who d</w:t>
      </w:r>
      <w:r>
        <w:t>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Their jobs usually involve:</w:t>
      </w:r>
      <w:r>
        <w:br/>
        <w:t xml:space="preserve"> Although programming has been presented in the media as a somewhat mathematical subject, some research shows that good programmers have strong skills in natural h</w:t>
      </w:r>
      <w:r>
        <w:t>uman languages, and that learning to code is similar to learning a foreign language.</w:t>
      </w:r>
      <w:r>
        <w:br/>
        <w:t>When debugging the problem in a GUI, the programmer can try to skip some user interaction from the original problem description and check if remaining actions are sufficient for bugs to appear.</w:t>
      </w:r>
      <w:r>
        <w:br/>
        <w:t>Expert programmers are familiar with a variety of well-established algorithms and their respective complexities and use this knowledge to choose algorithms that are best suited to the circumstances.</w:t>
      </w:r>
      <w:r>
        <w:br/>
        <w:t>Some text editors such as Emacs al</w:t>
      </w:r>
      <w:r>
        <w:t>low GDB to be invoked through them, to provide a visual environment.</w:t>
      </w:r>
      <w:r>
        <w:b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He gave the first description of cryptanalysis by frequency analysis, the earliest code-breaking algorithm.</w:t>
      </w:r>
      <w:r>
        <w:br/>
        <w:t xml:space="preserve">Trial-and-error/divide-and-conquer is needed: the programmer will try to remove some parts of the original test </w:t>
      </w:r>
      <w:r>
        <w:t>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6E66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403317">
    <w:abstractNumId w:val="8"/>
  </w:num>
  <w:num w:numId="2" w16cid:durableId="1415932120">
    <w:abstractNumId w:val="6"/>
  </w:num>
  <w:num w:numId="3" w16cid:durableId="788352863">
    <w:abstractNumId w:val="5"/>
  </w:num>
  <w:num w:numId="4" w16cid:durableId="672339990">
    <w:abstractNumId w:val="4"/>
  </w:num>
  <w:num w:numId="5" w16cid:durableId="763233297">
    <w:abstractNumId w:val="7"/>
  </w:num>
  <w:num w:numId="6" w16cid:durableId="39867270">
    <w:abstractNumId w:val="3"/>
  </w:num>
  <w:num w:numId="7" w16cid:durableId="2040009539">
    <w:abstractNumId w:val="2"/>
  </w:num>
  <w:num w:numId="8" w16cid:durableId="1981612625">
    <w:abstractNumId w:val="1"/>
  </w:num>
  <w:num w:numId="9" w16cid:durableId="950668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6635"/>
    <w:rsid w:val="00AA1D8D"/>
    <w:rsid w:val="00B47730"/>
    <w:rsid w:val="00CA3D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2023-12-06T08:17:00Z</dcterms:modified>
  <cp:category/>
</cp:coreProperties>
</file>