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134" w:rsidRDefault="00CB71B6">
      <w:r>
        <w:t>The Unified Modeling Language (UML) is a notation used for both the OOAD and MDA..</w:t>
      </w:r>
      <w:r>
        <w:br/>
        <w:t xml:space="preserve">In 1206, the Arab engineer Al-Jazari invented a programmable drum machine where a musical mechanical automaton could be made to play different rhythms and drum </w:t>
      </w:r>
      <w:r>
        <w:t>patterns, via pegs and cams.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Sometimes software development is known as software engineering, especially when</w:t>
      </w:r>
      <w:r>
        <w:t xml:space="preserve"> it employs formal methods or follows an engineering design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For example, COBOL is still strong in </w:t>
      </w:r>
      <w:r>
        <w:t>corporate data centers often on large mainframe computers, Fortran in engineering applications, scripting languages in Web development, and C in embedded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When debugging the problem in a GUI, the programmer can try to skip some user interaction from the or</w:t>
      </w:r>
      <w:r>
        <w:t>iginal problem description and check if remaining actions are sufficient for bugs to appear.</w:t>
      </w:r>
      <w:r>
        <w:br/>
        <w:t>In 1801, the Jacquard loom could produce entirely different weaves by changing the "program" – a series of pasteboard cards with holes punched in them.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>One approach popular for requirements analysis is Use Case analysis.</w:t>
      </w:r>
      <w:r>
        <w:br/>
        <w:t xml:space="preserve"> Diff</w:t>
      </w:r>
      <w:r>
        <w:t>erent programming languages support different styles of programming (called programming paradigms).</w:t>
      </w:r>
    </w:p>
    <w:sectPr w:rsidR="00CB41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241151">
    <w:abstractNumId w:val="8"/>
  </w:num>
  <w:num w:numId="2" w16cid:durableId="1759711415">
    <w:abstractNumId w:val="6"/>
  </w:num>
  <w:num w:numId="3" w16cid:durableId="1670256564">
    <w:abstractNumId w:val="5"/>
  </w:num>
  <w:num w:numId="4" w16cid:durableId="782073640">
    <w:abstractNumId w:val="4"/>
  </w:num>
  <w:num w:numId="5" w16cid:durableId="1335957564">
    <w:abstractNumId w:val="7"/>
  </w:num>
  <w:num w:numId="6" w16cid:durableId="631986500">
    <w:abstractNumId w:val="3"/>
  </w:num>
  <w:num w:numId="7" w16cid:durableId="584918645">
    <w:abstractNumId w:val="2"/>
  </w:num>
  <w:num w:numId="8" w16cid:durableId="983238303">
    <w:abstractNumId w:val="1"/>
  </w:num>
  <w:num w:numId="9" w16cid:durableId="109779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4134"/>
    <w:rsid w:val="00CB71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